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0AF6F" w14:textId="77777777" w:rsidR="00F7229D" w:rsidRPr="000F2158" w:rsidRDefault="00F7229D" w:rsidP="000F2158">
      <w:pPr>
        <w:spacing w:after="0" w:line="360" w:lineRule="auto"/>
        <w:rPr>
          <w:rFonts w:ascii="Times New Roman" w:hAnsi="Times New Roman" w:cs="Times New Roman"/>
          <w:sz w:val="24"/>
          <w:szCs w:val="24"/>
        </w:rPr>
      </w:pPr>
    </w:p>
    <w:p w14:paraId="2DA73A22" w14:textId="0CB22BB7" w:rsidR="00333C05" w:rsidRPr="000F2158" w:rsidRDefault="009461B5" w:rsidP="000F2158">
      <w:pPr>
        <w:spacing w:after="0" w:line="360" w:lineRule="auto"/>
        <w:jc w:val="center"/>
        <w:rPr>
          <w:rFonts w:ascii="Times New Roman" w:hAnsi="Times New Roman" w:cs="Times New Roman"/>
          <w:sz w:val="24"/>
          <w:szCs w:val="24"/>
        </w:rPr>
      </w:pPr>
      <w:r w:rsidRPr="000F2158">
        <w:rPr>
          <w:rFonts w:ascii="Times New Roman" w:hAnsi="Times New Roman" w:cs="Times New Roman"/>
          <w:sz w:val="24"/>
          <w:szCs w:val="24"/>
        </w:rPr>
        <w:t>Romakép Műhely</w:t>
      </w:r>
      <w:r w:rsidR="00333C05" w:rsidRPr="000F2158">
        <w:rPr>
          <w:rFonts w:ascii="Times New Roman" w:hAnsi="Times New Roman" w:cs="Times New Roman"/>
          <w:sz w:val="24"/>
          <w:szCs w:val="24"/>
        </w:rPr>
        <w:t xml:space="preserve"> </w:t>
      </w:r>
      <w:r w:rsidR="0001301D" w:rsidRPr="000F2158">
        <w:rPr>
          <w:rFonts w:ascii="Times New Roman" w:hAnsi="Times New Roman" w:cs="Times New Roman"/>
          <w:sz w:val="24"/>
          <w:szCs w:val="24"/>
        </w:rPr>
        <w:t>1</w:t>
      </w:r>
      <w:r w:rsidR="00A85BCC" w:rsidRPr="000F2158">
        <w:rPr>
          <w:rFonts w:ascii="Times New Roman" w:hAnsi="Times New Roman" w:cs="Times New Roman"/>
          <w:sz w:val="24"/>
          <w:szCs w:val="24"/>
        </w:rPr>
        <w:t>6</w:t>
      </w:r>
    </w:p>
    <w:p w14:paraId="0BF428BB" w14:textId="77777777" w:rsidR="0001301D" w:rsidRPr="000F2158" w:rsidRDefault="0001301D" w:rsidP="000F2158">
      <w:pPr>
        <w:spacing w:after="0" w:line="360" w:lineRule="auto"/>
        <w:jc w:val="center"/>
        <w:rPr>
          <w:rFonts w:ascii="Times New Roman" w:hAnsi="Times New Roman" w:cs="Times New Roman"/>
          <w:sz w:val="24"/>
          <w:szCs w:val="24"/>
        </w:rPr>
      </w:pPr>
    </w:p>
    <w:p w14:paraId="0AA4816E" w14:textId="0909DA12" w:rsidR="00DC5A02" w:rsidRPr="000F2158" w:rsidRDefault="00A85BCC" w:rsidP="000F2158">
      <w:pPr>
        <w:spacing w:after="0" w:line="360" w:lineRule="auto"/>
        <w:jc w:val="center"/>
        <w:rPr>
          <w:rFonts w:ascii="Times New Roman" w:hAnsi="Times New Roman" w:cs="Times New Roman"/>
          <w:sz w:val="24"/>
          <w:szCs w:val="24"/>
        </w:rPr>
      </w:pPr>
      <w:r w:rsidRPr="000F2158">
        <w:rPr>
          <w:rFonts w:ascii="Times New Roman" w:hAnsi="Times New Roman" w:cs="Times New Roman"/>
          <w:b/>
          <w:bCs/>
          <w:sz w:val="24"/>
          <w:szCs w:val="24"/>
        </w:rPr>
        <w:t>Újraírható képek</w:t>
      </w:r>
    </w:p>
    <w:p w14:paraId="53D693C9" w14:textId="77777777" w:rsidR="00DC5A02" w:rsidRPr="000F2158" w:rsidRDefault="00DC5A02" w:rsidP="000F2158">
      <w:pPr>
        <w:spacing w:after="0" w:line="360" w:lineRule="auto"/>
        <w:jc w:val="center"/>
        <w:rPr>
          <w:rFonts w:ascii="Times New Roman" w:hAnsi="Times New Roman" w:cs="Times New Roman"/>
          <w:sz w:val="24"/>
          <w:szCs w:val="24"/>
        </w:rPr>
      </w:pPr>
    </w:p>
    <w:p w14:paraId="006CC636" w14:textId="2F5A9240" w:rsidR="00E97F03" w:rsidRPr="000F2158" w:rsidRDefault="00340DB8" w:rsidP="000F215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Beszámoló</w:t>
      </w:r>
      <w:r w:rsidR="0001301D" w:rsidRPr="000F2158">
        <w:rPr>
          <w:rFonts w:ascii="Times New Roman" w:hAnsi="Times New Roman" w:cs="Times New Roman"/>
          <w:sz w:val="24"/>
          <w:szCs w:val="24"/>
        </w:rPr>
        <w:t xml:space="preserve"> a </w:t>
      </w:r>
      <w:r w:rsidR="00333C05" w:rsidRPr="000F2158">
        <w:rPr>
          <w:rFonts w:ascii="Times New Roman" w:hAnsi="Times New Roman" w:cs="Times New Roman"/>
          <w:sz w:val="24"/>
          <w:szCs w:val="24"/>
        </w:rPr>
        <w:t>202</w:t>
      </w:r>
      <w:r w:rsidR="00A85BCC" w:rsidRPr="000F2158">
        <w:rPr>
          <w:rFonts w:ascii="Times New Roman" w:hAnsi="Times New Roman" w:cs="Times New Roman"/>
          <w:sz w:val="24"/>
          <w:szCs w:val="24"/>
        </w:rPr>
        <w:t>6</w:t>
      </w:r>
      <w:r w:rsidR="0001301D" w:rsidRPr="000F2158">
        <w:rPr>
          <w:rFonts w:ascii="Times New Roman" w:hAnsi="Times New Roman" w:cs="Times New Roman"/>
          <w:sz w:val="24"/>
          <w:szCs w:val="24"/>
        </w:rPr>
        <w:t>-</w:t>
      </w:r>
      <w:r w:rsidR="00A85BCC" w:rsidRPr="000F2158">
        <w:rPr>
          <w:rFonts w:ascii="Times New Roman" w:hAnsi="Times New Roman" w:cs="Times New Roman"/>
          <w:sz w:val="24"/>
          <w:szCs w:val="24"/>
        </w:rPr>
        <w:t>o</w:t>
      </w:r>
      <w:r w:rsidR="0001301D" w:rsidRPr="000F2158">
        <w:rPr>
          <w:rFonts w:ascii="Times New Roman" w:hAnsi="Times New Roman" w:cs="Times New Roman"/>
          <w:sz w:val="24"/>
          <w:szCs w:val="24"/>
        </w:rPr>
        <w:t>s évadról</w:t>
      </w:r>
    </w:p>
    <w:p w14:paraId="67AE645C" w14:textId="77777777" w:rsidR="00E97F03" w:rsidRPr="000F2158" w:rsidRDefault="00E97F03" w:rsidP="000F2158">
      <w:pPr>
        <w:spacing w:line="360" w:lineRule="auto"/>
        <w:rPr>
          <w:rFonts w:ascii="Times New Roman" w:hAnsi="Times New Roman" w:cs="Times New Roman"/>
          <w:sz w:val="24"/>
          <w:szCs w:val="24"/>
        </w:rPr>
      </w:pPr>
    </w:p>
    <w:p w14:paraId="3084DFA9" w14:textId="77777777" w:rsidR="00E97F03" w:rsidRPr="000F2158" w:rsidRDefault="00E97F03" w:rsidP="000F2158">
      <w:pPr>
        <w:spacing w:line="360" w:lineRule="auto"/>
        <w:rPr>
          <w:rFonts w:ascii="Times New Roman" w:hAnsi="Times New Roman" w:cs="Times New Roman"/>
          <w:sz w:val="24"/>
          <w:szCs w:val="24"/>
        </w:rPr>
      </w:pPr>
    </w:p>
    <w:p w14:paraId="209AEF5E" w14:textId="1643468D" w:rsidR="00E97F03" w:rsidRPr="000F2158" w:rsidRDefault="00A85BCC" w:rsidP="000F2158">
      <w:pPr>
        <w:spacing w:after="0" w:line="360" w:lineRule="auto"/>
        <w:rPr>
          <w:rFonts w:ascii="Times New Roman" w:hAnsi="Times New Roman" w:cs="Times New Roman"/>
          <w:sz w:val="24"/>
          <w:szCs w:val="24"/>
        </w:rPr>
      </w:pPr>
      <w:r w:rsidRPr="000F2158">
        <w:rPr>
          <w:rFonts w:ascii="Times New Roman" w:hAnsi="Times New Roman" w:cs="Times New Roman"/>
          <w:noProof/>
          <w:sz w:val="24"/>
          <w:szCs w:val="24"/>
        </w:rPr>
        <w:drawing>
          <wp:inline distT="0" distB="0" distL="0" distR="0" wp14:anchorId="10E195C8" wp14:editId="63760540">
            <wp:extent cx="5760720" cy="3240405"/>
            <wp:effectExtent l="0" t="0" r="0" b="0"/>
            <wp:docPr id="1554912336"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r w:rsidRPr="000F2158">
        <w:rPr>
          <w:rFonts w:ascii="Times New Roman" w:hAnsi="Times New Roman" w:cs="Times New Roman"/>
          <w:noProof/>
          <w:sz w:val="24"/>
          <w:szCs w:val="24"/>
        </w:rPr>
        <w:t xml:space="preserve"> </w:t>
      </w:r>
    </w:p>
    <w:p w14:paraId="61C5459D" w14:textId="7566314E" w:rsidR="00F7229D" w:rsidRPr="000F2158" w:rsidRDefault="00F7229D" w:rsidP="000F2158">
      <w:pPr>
        <w:spacing w:after="0" w:line="360" w:lineRule="auto"/>
        <w:rPr>
          <w:rFonts w:ascii="Times New Roman" w:hAnsi="Times New Roman" w:cs="Times New Roman"/>
          <w:sz w:val="24"/>
          <w:szCs w:val="24"/>
        </w:rPr>
      </w:pPr>
    </w:p>
    <w:p w14:paraId="680C79D1" w14:textId="77777777" w:rsidR="00F7229D" w:rsidRPr="000F2158" w:rsidRDefault="00F7229D" w:rsidP="000F2158">
      <w:pPr>
        <w:spacing w:after="0" w:line="360" w:lineRule="auto"/>
        <w:rPr>
          <w:rFonts w:ascii="Times New Roman" w:hAnsi="Times New Roman" w:cs="Times New Roman"/>
          <w:sz w:val="24"/>
          <w:szCs w:val="24"/>
        </w:rPr>
      </w:pPr>
    </w:p>
    <w:p w14:paraId="41AA2257" w14:textId="77777777" w:rsidR="00F7229D" w:rsidRPr="000F2158" w:rsidRDefault="00F7229D" w:rsidP="000F2158">
      <w:pPr>
        <w:spacing w:after="0" w:line="360" w:lineRule="auto"/>
        <w:rPr>
          <w:rFonts w:ascii="Times New Roman" w:hAnsi="Times New Roman" w:cs="Times New Roman"/>
          <w:sz w:val="24"/>
          <w:szCs w:val="24"/>
        </w:rPr>
      </w:pPr>
    </w:p>
    <w:p w14:paraId="36F42E29" w14:textId="77777777" w:rsidR="00F7229D" w:rsidRPr="000F2158" w:rsidRDefault="00F7229D" w:rsidP="000F2158">
      <w:pPr>
        <w:spacing w:after="0" w:line="360" w:lineRule="auto"/>
        <w:rPr>
          <w:rFonts w:ascii="Times New Roman" w:hAnsi="Times New Roman" w:cs="Times New Roman"/>
          <w:sz w:val="24"/>
          <w:szCs w:val="24"/>
        </w:rPr>
      </w:pPr>
    </w:p>
    <w:p w14:paraId="509BAA78" w14:textId="77777777" w:rsidR="00F7229D" w:rsidRPr="000F2158" w:rsidRDefault="00F7229D" w:rsidP="000F2158">
      <w:pPr>
        <w:spacing w:after="0" w:line="360" w:lineRule="auto"/>
        <w:rPr>
          <w:rFonts w:ascii="Times New Roman" w:hAnsi="Times New Roman" w:cs="Times New Roman"/>
          <w:sz w:val="24"/>
          <w:szCs w:val="24"/>
        </w:rPr>
      </w:pPr>
    </w:p>
    <w:p w14:paraId="7EE793AF" w14:textId="150C98CF" w:rsidR="00F7229D" w:rsidRPr="000F2158" w:rsidRDefault="00F7229D" w:rsidP="000F2158">
      <w:pPr>
        <w:spacing w:after="0" w:line="360" w:lineRule="auto"/>
        <w:rPr>
          <w:rFonts w:ascii="Times New Roman" w:hAnsi="Times New Roman" w:cs="Times New Roman"/>
          <w:sz w:val="24"/>
          <w:szCs w:val="24"/>
        </w:rPr>
      </w:pPr>
    </w:p>
    <w:p w14:paraId="15199577" w14:textId="77777777" w:rsidR="00F7229D" w:rsidRPr="000F2158" w:rsidRDefault="00F7229D" w:rsidP="000F2158">
      <w:pPr>
        <w:spacing w:after="0" w:line="360" w:lineRule="auto"/>
        <w:jc w:val="center"/>
        <w:rPr>
          <w:rFonts w:ascii="Times New Roman" w:hAnsi="Times New Roman" w:cs="Times New Roman"/>
          <w:sz w:val="24"/>
          <w:szCs w:val="24"/>
        </w:rPr>
      </w:pPr>
    </w:p>
    <w:p w14:paraId="1187B77F" w14:textId="77777777" w:rsidR="00F7229D" w:rsidRPr="000F2158" w:rsidRDefault="00F7229D" w:rsidP="000F2158">
      <w:pPr>
        <w:spacing w:after="0" w:line="360" w:lineRule="auto"/>
        <w:jc w:val="center"/>
        <w:rPr>
          <w:rFonts w:ascii="Times New Roman" w:hAnsi="Times New Roman" w:cs="Times New Roman"/>
          <w:sz w:val="24"/>
          <w:szCs w:val="24"/>
        </w:rPr>
      </w:pPr>
    </w:p>
    <w:p w14:paraId="1E973EA2" w14:textId="77777777" w:rsidR="00F7229D" w:rsidRPr="000F2158" w:rsidRDefault="00F7229D" w:rsidP="000F2158">
      <w:pPr>
        <w:spacing w:after="0" w:line="360" w:lineRule="auto"/>
        <w:rPr>
          <w:rFonts w:ascii="Times New Roman" w:hAnsi="Times New Roman" w:cs="Times New Roman"/>
          <w:sz w:val="24"/>
          <w:szCs w:val="24"/>
        </w:rPr>
      </w:pPr>
      <w:bookmarkStart w:id="0" w:name="_heading=h.gjdgxs" w:colFirst="0" w:colLast="0"/>
      <w:bookmarkEnd w:id="0"/>
    </w:p>
    <w:p w14:paraId="0C115BF0" w14:textId="5095952B" w:rsidR="00F7229D" w:rsidRPr="000F2158" w:rsidRDefault="009461B5" w:rsidP="00340DB8">
      <w:pPr>
        <w:spacing w:after="0" w:line="360" w:lineRule="auto"/>
        <w:jc w:val="center"/>
        <w:rPr>
          <w:rFonts w:ascii="Times New Roman" w:hAnsi="Times New Roman" w:cs="Times New Roman"/>
          <w:sz w:val="24"/>
          <w:szCs w:val="24"/>
        </w:rPr>
      </w:pPr>
      <w:r w:rsidRPr="000F2158">
        <w:rPr>
          <w:rFonts w:ascii="Times New Roman" w:hAnsi="Times New Roman" w:cs="Times New Roman"/>
          <w:sz w:val="24"/>
          <w:szCs w:val="24"/>
        </w:rPr>
        <w:t>Minor Média/Kultúra Kutatóközpont – ELTE BTK Média és Kommunikáció Tanszék</w:t>
      </w:r>
    </w:p>
    <w:p w14:paraId="6C2CE243" w14:textId="77777777" w:rsidR="00580362" w:rsidRPr="000F2158" w:rsidRDefault="00580362" w:rsidP="000F2158">
      <w:pPr>
        <w:spacing w:after="0" w:line="360" w:lineRule="auto"/>
        <w:jc w:val="center"/>
        <w:rPr>
          <w:rFonts w:ascii="Times New Roman" w:hAnsi="Times New Roman" w:cs="Times New Roman"/>
          <w:sz w:val="24"/>
          <w:szCs w:val="24"/>
        </w:rPr>
      </w:pPr>
    </w:p>
    <w:p w14:paraId="1100BCD0" w14:textId="527BC015" w:rsidR="00F7229D" w:rsidRPr="000F2158" w:rsidRDefault="009461B5" w:rsidP="000F2158">
      <w:pPr>
        <w:spacing w:after="0" w:line="360" w:lineRule="auto"/>
        <w:jc w:val="center"/>
        <w:rPr>
          <w:rFonts w:ascii="Times New Roman" w:hAnsi="Times New Roman" w:cs="Times New Roman"/>
          <w:sz w:val="24"/>
          <w:szCs w:val="24"/>
        </w:rPr>
      </w:pPr>
      <w:r w:rsidRPr="000F2158">
        <w:rPr>
          <w:rFonts w:ascii="Times New Roman" w:hAnsi="Times New Roman" w:cs="Times New Roman"/>
          <w:sz w:val="24"/>
          <w:szCs w:val="24"/>
        </w:rPr>
        <w:t>202</w:t>
      </w:r>
      <w:r w:rsidR="00475A6A" w:rsidRPr="000F2158">
        <w:rPr>
          <w:rFonts w:ascii="Times New Roman" w:hAnsi="Times New Roman" w:cs="Times New Roman"/>
          <w:sz w:val="24"/>
          <w:szCs w:val="24"/>
        </w:rPr>
        <w:t>6</w:t>
      </w:r>
    </w:p>
    <w:p w14:paraId="636623E4" w14:textId="687B6010" w:rsidR="00310016" w:rsidRPr="000F2158" w:rsidRDefault="009461B5"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br w:type="page"/>
      </w:r>
      <w:r w:rsidRPr="000F2158">
        <w:rPr>
          <w:rFonts w:ascii="Times New Roman" w:hAnsi="Times New Roman" w:cs="Times New Roman"/>
          <w:sz w:val="24"/>
          <w:szCs w:val="24"/>
        </w:rPr>
        <w:lastRenderedPageBreak/>
        <w:t>A Romakép Műhely 202</w:t>
      </w:r>
      <w:r w:rsidR="00475A6A" w:rsidRPr="000F2158">
        <w:rPr>
          <w:rFonts w:ascii="Times New Roman" w:hAnsi="Times New Roman" w:cs="Times New Roman"/>
          <w:sz w:val="24"/>
          <w:szCs w:val="24"/>
        </w:rPr>
        <w:t>6</w:t>
      </w:r>
      <w:r w:rsidRPr="000F2158">
        <w:rPr>
          <w:rFonts w:ascii="Times New Roman" w:hAnsi="Times New Roman" w:cs="Times New Roman"/>
          <w:sz w:val="24"/>
          <w:szCs w:val="24"/>
        </w:rPr>
        <w:t>-</w:t>
      </w:r>
      <w:r w:rsidR="00475A6A" w:rsidRPr="000F2158">
        <w:rPr>
          <w:rFonts w:ascii="Times New Roman" w:hAnsi="Times New Roman" w:cs="Times New Roman"/>
          <w:sz w:val="24"/>
          <w:szCs w:val="24"/>
        </w:rPr>
        <w:t>o</w:t>
      </w:r>
      <w:r w:rsidRPr="000F2158">
        <w:rPr>
          <w:rFonts w:ascii="Times New Roman" w:hAnsi="Times New Roman" w:cs="Times New Roman"/>
          <w:sz w:val="24"/>
          <w:szCs w:val="24"/>
        </w:rPr>
        <w:t>s programjának támogató</w:t>
      </w:r>
      <w:r w:rsidR="00310016" w:rsidRPr="000F2158">
        <w:rPr>
          <w:rFonts w:ascii="Times New Roman" w:hAnsi="Times New Roman" w:cs="Times New Roman"/>
          <w:sz w:val="24"/>
          <w:szCs w:val="24"/>
        </w:rPr>
        <w:t>i</w:t>
      </w:r>
      <w:r w:rsidRPr="000F2158">
        <w:rPr>
          <w:rFonts w:ascii="Times New Roman" w:hAnsi="Times New Roman" w:cs="Times New Roman"/>
          <w:sz w:val="24"/>
          <w:szCs w:val="24"/>
        </w:rPr>
        <w:t xml:space="preserve"> </w:t>
      </w:r>
      <w:r w:rsidR="0079172A" w:rsidRPr="000F2158">
        <w:rPr>
          <w:rFonts w:ascii="Times New Roman" w:hAnsi="Times New Roman" w:cs="Times New Roman"/>
          <w:sz w:val="24"/>
          <w:szCs w:val="24"/>
        </w:rPr>
        <w:t>a Magyar Újságírók Szövetsége, a Néprajzi Múzeum</w:t>
      </w:r>
      <w:r w:rsidR="00CC1C9E">
        <w:rPr>
          <w:rFonts w:ascii="Times New Roman" w:hAnsi="Times New Roman" w:cs="Times New Roman"/>
          <w:sz w:val="24"/>
          <w:szCs w:val="24"/>
        </w:rPr>
        <w:t>, a Független Színház</w:t>
      </w:r>
      <w:r w:rsidR="0079172A" w:rsidRPr="000F2158">
        <w:rPr>
          <w:rFonts w:ascii="Times New Roman" w:hAnsi="Times New Roman" w:cs="Times New Roman"/>
          <w:sz w:val="24"/>
          <w:szCs w:val="24"/>
        </w:rPr>
        <w:t xml:space="preserve"> és a Bura Galéria</w:t>
      </w:r>
      <w:r w:rsidR="00DC5A02" w:rsidRPr="000F2158">
        <w:rPr>
          <w:rFonts w:ascii="Times New Roman" w:hAnsi="Times New Roman" w:cs="Times New Roman"/>
          <w:sz w:val="24"/>
          <w:szCs w:val="24"/>
        </w:rPr>
        <w:t xml:space="preserve"> </w:t>
      </w:r>
      <w:r w:rsidR="00310016" w:rsidRPr="000F2158">
        <w:rPr>
          <w:rFonts w:ascii="Times New Roman" w:hAnsi="Times New Roman" w:cs="Times New Roman"/>
          <w:sz w:val="24"/>
          <w:szCs w:val="24"/>
        </w:rPr>
        <w:t>voltak</w:t>
      </w:r>
      <w:r w:rsidRPr="000F2158">
        <w:rPr>
          <w:rFonts w:ascii="Times New Roman" w:hAnsi="Times New Roman" w:cs="Times New Roman"/>
          <w:sz w:val="24"/>
          <w:szCs w:val="24"/>
        </w:rPr>
        <w:t>.</w:t>
      </w:r>
    </w:p>
    <w:p w14:paraId="2FA9F7A4" w14:textId="77777777" w:rsidR="00310016" w:rsidRPr="000F2158" w:rsidRDefault="009461B5"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Szerkesztő: Müllner András</w:t>
      </w:r>
    </w:p>
    <w:p w14:paraId="34A97EB2" w14:textId="2C126F7A" w:rsidR="00E97F03" w:rsidRPr="000F2158" w:rsidRDefault="009D02D3"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B</w:t>
      </w:r>
      <w:r w:rsidR="00E97F03" w:rsidRPr="000F2158">
        <w:rPr>
          <w:rFonts w:ascii="Times New Roman" w:hAnsi="Times New Roman" w:cs="Times New Roman"/>
          <w:sz w:val="24"/>
          <w:szCs w:val="24"/>
        </w:rPr>
        <w:t>orítókép</w:t>
      </w:r>
      <w:r w:rsidRPr="000F2158">
        <w:rPr>
          <w:rFonts w:ascii="Times New Roman" w:hAnsi="Times New Roman" w:cs="Times New Roman"/>
          <w:sz w:val="24"/>
          <w:szCs w:val="24"/>
        </w:rPr>
        <w:t>:</w:t>
      </w:r>
      <w:r w:rsidR="00E97F03" w:rsidRPr="000F2158">
        <w:rPr>
          <w:rFonts w:ascii="Times New Roman" w:hAnsi="Times New Roman" w:cs="Times New Roman"/>
          <w:sz w:val="24"/>
          <w:szCs w:val="24"/>
        </w:rPr>
        <w:t xml:space="preserve"> </w:t>
      </w:r>
      <w:r w:rsidR="00475A6A" w:rsidRPr="000F2158">
        <w:rPr>
          <w:rFonts w:ascii="Times New Roman" w:hAnsi="Times New Roman" w:cs="Times New Roman"/>
          <w:sz w:val="24"/>
          <w:szCs w:val="24"/>
        </w:rPr>
        <w:t>Képek</w:t>
      </w:r>
      <w:r w:rsidR="00DC5A02" w:rsidRPr="000F2158">
        <w:rPr>
          <w:rFonts w:ascii="Times New Roman" w:hAnsi="Times New Roman" w:cs="Times New Roman"/>
          <w:sz w:val="24"/>
          <w:szCs w:val="24"/>
        </w:rPr>
        <w:t xml:space="preserve"> a</w:t>
      </w:r>
      <w:r w:rsidR="00475A6A" w:rsidRPr="000F2158">
        <w:rPr>
          <w:rFonts w:ascii="Times New Roman" w:hAnsi="Times New Roman" w:cs="Times New Roman"/>
          <w:sz w:val="24"/>
          <w:szCs w:val="24"/>
        </w:rPr>
        <w:t xml:space="preserve"> </w:t>
      </w:r>
      <w:r w:rsidR="00475A6A" w:rsidRPr="000F2158">
        <w:rPr>
          <w:rFonts w:ascii="Times New Roman" w:hAnsi="Times New Roman" w:cs="Times New Roman"/>
          <w:i/>
          <w:iCs/>
          <w:sz w:val="24"/>
          <w:szCs w:val="24"/>
        </w:rPr>
        <w:t>Dahomey</w:t>
      </w:r>
      <w:r w:rsidR="00475A6A" w:rsidRPr="000F2158">
        <w:rPr>
          <w:rFonts w:ascii="Times New Roman" w:hAnsi="Times New Roman" w:cs="Times New Roman"/>
          <w:sz w:val="24"/>
          <w:szCs w:val="24"/>
        </w:rPr>
        <w:t xml:space="preserve"> </w:t>
      </w:r>
      <w:r w:rsidR="00DC5A02" w:rsidRPr="000F2158">
        <w:rPr>
          <w:rFonts w:ascii="Times New Roman" w:hAnsi="Times New Roman" w:cs="Times New Roman"/>
          <w:sz w:val="24"/>
          <w:szCs w:val="24"/>
        </w:rPr>
        <w:t xml:space="preserve">című </w:t>
      </w:r>
      <w:r w:rsidR="00475A6A" w:rsidRPr="000F2158">
        <w:rPr>
          <w:rFonts w:ascii="Times New Roman" w:hAnsi="Times New Roman" w:cs="Times New Roman"/>
          <w:sz w:val="24"/>
          <w:szCs w:val="24"/>
        </w:rPr>
        <w:t>dokumentum</w:t>
      </w:r>
      <w:r w:rsidR="00DC5A02" w:rsidRPr="000F2158">
        <w:rPr>
          <w:rFonts w:ascii="Times New Roman" w:hAnsi="Times New Roman" w:cs="Times New Roman"/>
          <w:sz w:val="24"/>
          <w:szCs w:val="24"/>
        </w:rPr>
        <w:t>filmből</w:t>
      </w:r>
      <w:r w:rsidR="001A57D9" w:rsidRPr="000F2158">
        <w:rPr>
          <w:rFonts w:ascii="Times New Roman" w:hAnsi="Times New Roman" w:cs="Times New Roman"/>
          <w:sz w:val="24"/>
          <w:szCs w:val="24"/>
        </w:rPr>
        <w:t xml:space="preserve"> </w:t>
      </w:r>
      <w:r w:rsidR="00475A6A" w:rsidRPr="000F2158">
        <w:rPr>
          <w:rFonts w:ascii="Times New Roman" w:hAnsi="Times New Roman" w:cs="Times New Roman"/>
          <w:sz w:val="24"/>
          <w:szCs w:val="24"/>
        </w:rPr>
        <w:t xml:space="preserve">és a </w:t>
      </w:r>
      <w:r w:rsidR="00475A6A" w:rsidRPr="000F2158">
        <w:rPr>
          <w:rFonts w:ascii="Times New Roman" w:hAnsi="Times New Roman" w:cs="Times New Roman"/>
          <w:i/>
          <w:iCs/>
          <w:sz w:val="24"/>
          <w:szCs w:val="24"/>
        </w:rPr>
        <w:t>Rewritable Pictures</w:t>
      </w:r>
      <w:r w:rsidR="00475A6A" w:rsidRPr="000F2158">
        <w:rPr>
          <w:rFonts w:ascii="Times New Roman" w:hAnsi="Times New Roman" w:cs="Times New Roman"/>
          <w:sz w:val="24"/>
          <w:szCs w:val="24"/>
        </w:rPr>
        <w:t>/</w:t>
      </w:r>
      <w:r w:rsidR="00475A6A" w:rsidRPr="000F2158">
        <w:rPr>
          <w:rFonts w:ascii="Times New Roman" w:hAnsi="Times New Roman" w:cs="Times New Roman"/>
          <w:i/>
          <w:iCs/>
          <w:sz w:val="24"/>
          <w:szCs w:val="24"/>
        </w:rPr>
        <w:t>Újraírható képek</w:t>
      </w:r>
      <w:r w:rsidR="00475A6A" w:rsidRPr="000F2158">
        <w:rPr>
          <w:rFonts w:ascii="Times New Roman" w:hAnsi="Times New Roman" w:cs="Times New Roman"/>
          <w:sz w:val="24"/>
          <w:szCs w:val="24"/>
        </w:rPr>
        <w:t xml:space="preserve"> című videóból</w:t>
      </w:r>
    </w:p>
    <w:p w14:paraId="38A0E9A5" w14:textId="4C5A230E" w:rsidR="00310016"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 </w:t>
      </w:r>
      <w:r w:rsidR="003619AE" w:rsidRPr="000F2158">
        <w:rPr>
          <w:rFonts w:ascii="Times New Roman" w:hAnsi="Times New Roman" w:cs="Times New Roman"/>
          <w:sz w:val="24"/>
          <w:szCs w:val="24"/>
        </w:rPr>
        <w:t xml:space="preserve">Szerzők – </w:t>
      </w:r>
      <w:r w:rsidRPr="000F2158">
        <w:rPr>
          <w:rFonts w:ascii="Times New Roman" w:hAnsi="Times New Roman" w:cs="Times New Roman"/>
          <w:sz w:val="24"/>
          <w:szCs w:val="24"/>
        </w:rPr>
        <w:t xml:space="preserve">Minor Média/Kultúra Kutatóközpont </w:t>
      </w:r>
      <w:r w:rsidR="003619AE" w:rsidRPr="000F2158">
        <w:rPr>
          <w:rFonts w:ascii="Times New Roman" w:hAnsi="Times New Roman" w:cs="Times New Roman"/>
          <w:sz w:val="24"/>
          <w:szCs w:val="24"/>
        </w:rPr>
        <w:t>–</w:t>
      </w:r>
      <w:r w:rsidRPr="000F2158">
        <w:rPr>
          <w:rFonts w:ascii="Times New Roman" w:hAnsi="Times New Roman" w:cs="Times New Roman"/>
          <w:sz w:val="24"/>
          <w:szCs w:val="24"/>
        </w:rPr>
        <w:t xml:space="preserve"> ELTE BTK Média és Kommunikáció Tanszék</w:t>
      </w:r>
      <w:r w:rsidR="003619AE" w:rsidRPr="000F2158">
        <w:rPr>
          <w:rFonts w:ascii="Times New Roman" w:hAnsi="Times New Roman" w:cs="Times New Roman"/>
          <w:sz w:val="24"/>
          <w:szCs w:val="24"/>
        </w:rPr>
        <w:t xml:space="preserve">, </w:t>
      </w:r>
      <w:r w:rsidRPr="000F2158">
        <w:rPr>
          <w:rFonts w:ascii="Times New Roman" w:hAnsi="Times New Roman" w:cs="Times New Roman"/>
          <w:sz w:val="24"/>
          <w:szCs w:val="24"/>
        </w:rPr>
        <w:t>202</w:t>
      </w:r>
      <w:r w:rsidR="00475A6A" w:rsidRPr="000F2158">
        <w:rPr>
          <w:rFonts w:ascii="Times New Roman" w:hAnsi="Times New Roman" w:cs="Times New Roman"/>
          <w:sz w:val="24"/>
          <w:szCs w:val="24"/>
        </w:rPr>
        <w:t>6</w:t>
      </w:r>
    </w:p>
    <w:p w14:paraId="2618D5A8" w14:textId="21C95331" w:rsidR="00310016" w:rsidRPr="000F2158" w:rsidRDefault="00310016" w:rsidP="000F2158">
      <w:pPr>
        <w:spacing w:after="0" w:line="360" w:lineRule="auto"/>
        <w:rPr>
          <w:rFonts w:ascii="Times New Roman" w:hAnsi="Times New Roman" w:cs="Times New Roman"/>
          <w:sz w:val="24"/>
          <w:szCs w:val="24"/>
        </w:rPr>
      </w:pPr>
    </w:p>
    <w:p w14:paraId="43894B61" w14:textId="051D9425" w:rsidR="00310016" w:rsidRPr="000F2158" w:rsidRDefault="00310016" w:rsidP="000F2158">
      <w:pPr>
        <w:spacing w:after="0" w:line="360" w:lineRule="auto"/>
        <w:rPr>
          <w:rFonts w:ascii="Times New Roman" w:hAnsi="Times New Roman" w:cs="Times New Roman"/>
          <w:sz w:val="24"/>
          <w:szCs w:val="24"/>
        </w:rPr>
      </w:pPr>
    </w:p>
    <w:p w14:paraId="5AC902FE" w14:textId="6C84A2E9" w:rsidR="00310016" w:rsidRPr="000F2158" w:rsidRDefault="00310016" w:rsidP="000F2158">
      <w:pPr>
        <w:spacing w:after="0" w:line="360" w:lineRule="auto"/>
        <w:rPr>
          <w:rFonts w:ascii="Times New Roman" w:hAnsi="Times New Roman" w:cs="Times New Roman"/>
          <w:sz w:val="24"/>
          <w:szCs w:val="24"/>
        </w:rPr>
      </w:pPr>
    </w:p>
    <w:p w14:paraId="376AC047" w14:textId="155F328C" w:rsidR="00310016" w:rsidRPr="000F2158" w:rsidRDefault="00310016" w:rsidP="000F2158">
      <w:pPr>
        <w:spacing w:after="0" w:line="360" w:lineRule="auto"/>
        <w:rPr>
          <w:rFonts w:ascii="Times New Roman" w:hAnsi="Times New Roman" w:cs="Times New Roman"/>
          <w:sz w:val="24"/>
          <w:szCs w:val="24"/>
        </w:rPr>
      </w:pPr>
    </w:p>
    <w:p w14:paraId="0022D4AB" w14:textId="53455340" w:rsidR="00310016" w:rsidRPr="000F2158" w:rsidRDefault="00310016" w:rsidP="000F2158">
      <w:pPr>
        <w:spacing w:after="0" w:line="360" w:lineRule="auto"/>
        <w:rPr>
          <w:rFonts w:ascii="Times New Roman" w:hAnsi="Times New Roman" w:cs="Times New Roman"/>
          <w:sz w:val="24"/>
          <w:szCs w:val="24"/>
        </w:rPr>
      </w:pPr>
    </w:p>
    <w:p w14:paraId="2597A1C2" w14:textId="452559BB" w:rsidR="00310016" w:rsidRPr="000F2158" w:rsidRDefault="00310016" w:rsidP="000F2158">
      <w:pPr>
        <w:spacing w:after="0" w:line="360" w:lineRule="auto"/>
        <w:rPr>
          <w:rFonts w:ascii="Times New Roman" w:hAnsi="Times New Roman" w:cs="Times New Roman"/>
          <w:sz w:val="24"/>
          <w:szCs w:val="24"/>
        </w:rPr>
      </w:pPr>
    </w:p>
    <w:p w14:paraId="44F034FF" w14:textId="4E2E0137" w:rsidR="00310016" w:rsidRPr="000F2158" w:rsidRDefault="00310016" w:rsidP="000F2158">
      <w:pPr>
        <w:spacing w:after="0" w:line="360" w:lineRule="auto"/>
        <w:rPr>
          <w:rFonts w:ascii="Times New Roman" w:hAnsi="Times New Roman" w:cs="Times New Roman"/>
          <w:sz w:val="24"/>
          <w:szCs w:val="24"/>
        </w:rPr>
      </w:pPr>
    </w:p>
    <w:p w14:paraId="55F16801" w14:textId="292FE414" w:rsidR="00310016" w:rsidRPr="000F2158" w:rsidRDefault="00310016" w:rsidP="000F2158">
      <w:pPr>
        <w:spacing w:after="0" w:line="360" w:lineRule="auto"/>
        <w:rPr>
          <w:rFonts w:ascii="Times New Roman" w:hAnsi="Times New Roman" w:cs="Times New Roman"/>
          <w:sz w:val="24"/>
          <w:szCs w:val="24"/>
        </w:rPr>
      </w:pPr>
    </w:p>
    <w:p w14:paraId="2D4D9474" w14:textId="77777777" w:rsidR="00310016" w:rsidRPr="000F2158" w:rsidRDefault="00310016" w:rsidP="000F2158">
      <w:pPr>
        <w:spacing w:after="0" w:line="360" w:lineRule="auto"/>
        <w:rPr>
          <w:rFonts w:ascii="Times New Roman" w:hAnsi="Times New Roman" w:cs="Times New Roman"/>
          <w:sz w:val="24"/>
          <w:szCs w:val="24"/>
        </w:rPr>
      </w:pPr>
    </w:p>
    <w:p w14:paraId="6EB5BE65" w14:textId="77777777" w:rsidR="00F7229D" w:rsidRPr="000F2158" w:rsidRDefault="00F7229D" w:rsidP="000F2158">
      <w:pPr>
        <w:spacing w:after="0" w:line="360" w:lineRule="auto"/>
        <w:rPr>
          <w:rFonts w:ascii="Times New Roman" w:hAnsi="Times New Roman" w:cs="Times New Roman"/>
          <w:sz w:val="24"/>
          <w:szCs w:val="24"/>
        </w:rPr>
      </w:pPr>
    </w:p>
    <w:p w14:paraId="4D561A82" w14:textId="77777777" w:rsidR="00F7229D" w:rsidRPr="000F2158" w:rsidRDefault="00F7229D" w:rsidP="000F2158">
      <w:pPr>
        <w:spacing w:after="0" w:line="360" w:lineRule="auto"/>
        <w:rPr>
          <w:rFonts w:ascii="Times New Roman" w:hAnsi="Times New Roman" w:cs="Times New Roman"/>
          <w:sz w:val="24"/>
          <w:szCs w:val="24"/>
        </w:rPr>
      </w:pPr>
    </w:p>
    <w:p w14:paraId="4447D7BF" w14:textId="77777777" w:rsidR="00CE5FEE" w:rsidRPr="000F2158" w:rsidRDefault="00CE5FEE" w:rsidP="000F2158">
      <w:pPr>
        <w:spacing w:after="0" w:line="360" w:lineRule="auto"/>
        <w:rPr>
          <w:rFonts w:ascii="Times New Roman" w:hAnsi="Times New Roman" w:cs="Times New Roman"/>
          <w:sz w:val="24"/>
          <w:szCs w:val="24"/>
        </w:rPr>
      </w:pPr>
    </w:p>
    <w:p w14:paraId="2E483D60" w14:textId="77777777" w:rsidR="00CE5FEE" w:rsidRPr="000F2158" w:rsidRDefault="00CE5FEE" w:rsidP="000F2158">
      <w:pPr>
        <w:spacing w:after="0" w:line="360" w:lineRule="auto"/>
        <w:rPr>
          <w:rFonts w:ascii="Times New Roman" w:hAnsi="Times New Roman" w:cs="Times New Roman"/>
          <w:sz w:val="24"/>
          <w:szCs w:val="24"/>
        </w:rPr>
      </w:pPr>
    </w:p>
    <w:p w14:paraId="2C7C9D40" w14:textId="77777777" w:rsidR="00CE5FEE" w:rsidRPr="000F2158" w:rsidRDefault="00CE5FEE" w:rsidP="000F2158">
      <w:pPr>
        <w:spacing w:after="0" w:line="360" w:lineRule="auto"/>
        <w:rPr>
          <w:rFonts w:ascii="Times New Roman" w:hAnsi="Times New Roman" w:cs="Times New Roman"/>
          <w:sz w:val="24"/>
          <w:szCs w:val="24"/>
        </w:rPr>
      </w:pPr>
    </w:p>
    <w:p w14:paraId="56000A12" w14:textId="77777777" w:rsidR="00CE5FEE" w:rsidRPr="000F2158" w:rsidRDefault="00CE5FEE" w:rsidP="000F2158">
      <w:pPr>
        <w:spacing w:after="0" w:line="360" w:lineRule="auto"/>
        <w:rPr>
          <w:rFonts w:ascii="Times New Roman" w:hAnsi="Times New Roman" w:cs="Times New Roman"/>
          <w:sz w:val="24"/>
          <w:szCs w:val="24"/>
        </w:rPr>
      </w:pPr>
    </w:p>
    <w:p w14:paraId="459F069F" w14:textId="77777777" w:rsidR="00CE5FEE" w:rsidRPr="000F2158" w:rsidRDefault="00CE5FEE" w:rsidP="000F2158">
      <w:pPr>
        <w:spacing w:after="0" w:line="360" w:lineRule="auto"/>
        <w:rPr>
          <w:rFonts w:ascii="Times New Roman" w:hAnsi="Times New Roman" w:cs="Times New Roman"/>
          <w:sz w:val="24"/>
          <w:szCs w:val="24"/>
        </w:rPr>
      </w:pPr>
    </w:p>
    <w:p w14:paraId="73A25DCC" w14:textId="77777777" w:rsidR="00CE5FEE" w:rsidRPr="000F2158" w:rsidRDefault="00CE5FEE" w:rsidP="000F2158">
      <w:pPr>
        <w:spacing w:after="0" w:line="360" w:lineRule="auto"/>
        <w:rPr>
          <w:rFonts w:ascii="Times New Roman" w:hAnsi="Times New Roman" w:cs="Times New Roman"/>
          <w:sz w:val="24"/>
          <w:szCs w:val="24"/>
        </w:rPr>
      </w:pPr>
    </w:p>
    <w:p w14:paraId="7B43C3C4" w14:textId="77777777" w:rsidR="00F7229D" w:rsidRPr="000F2158" w:rsidRDefault="00F7229D" w:rsidP="000F2158">
      <w:pPr>
        <w:spacing w:after="0" w:line="360" w:lineRule="auto"/>
        <w:rPr>
          <w:rFonts w:ascii="Times New Roman" w:hAnsi="Times New Roman" w:cs="Times New Roman"/>
          <w:sz w:val="24"/>
          <w:szCs w:val="24"/>
        </w:rPr>
      </w:pPr>
    </w:p>
    <w:p w14:paraId="71BA2E89" w14:textId="50F776EF"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noProof/>
          <w:sz w:val="24"/>
          <w:szCs w:val="24"/>
        </w:rPr>
        <w:drawing>
          <wp:inline distT="0" distB="0" distL="0" distR="0" wp14:anchorId="64576B61" wp14:editId="1DC5FA66">
            <wp:extent cx="2700000" cy="1440000"/>
            <wp:effectExtent l="0" t="0" r="5715" b="8255"/>
            <wp:docPr id="37" name="image11.jpg" descr="A Romakép Műhely logója (filmes keretet mint kereket bottal gurító fi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descr="A Romakép Műhely logója (filmes keretet mint kereket bottal gurító fiú)"/>
                    <pic:cNvPicPr preferRelativeResize="0"/>
                  </pic:nvPicPr>
                  <pic:blipFill>
                    <a:blip r:embed="rId10"/>
                    <a:srcRect/>
                    <a:stretch>
                      <a:fillRect/>
                    </a:stretch>
                  </pic:blipFill>
                  <pic:spPr>
                    <a:xfrm>
                      <a:off x="0" y="0"/>
                      <a:ext cx="2700000" cy="1440000"/>
                    </a:xfrm>
                    <a:prstGeom prst="rect">
                      <a:avLst/>
                    </a:prstGeom>
                    <a:ln/>
                  </pic:spPr>
                </pic:pic>
              </a:graphicData>
            </a:graphic>
          </wp:inline>
        </w:drawing>
      </w:r>
      <w:r w:rsidRPr="000F2158">
        <w:rPr>
          <w:rFonts w:ascii="Times New Roman" w:hAnsi="Times New Roman" w:cs="Times New Roman"/>
          <w:noProof/>
          <w:sz w:val="24"/>
          <w:szCs w:val="24"/>
        </w:rPr>
        <w:drawing>
          <wp:inline distT="0" distB="0" distL="0" distR="0" wp14:anchorId="2E95B113" wp14:editId="55176061">
            <wp:extent cx="1440000" cy="1440000"/>
            <wp:effectExtent l="0" t="0" r="8255" b="8255"/>
            <wp:docPr id="36" name="image6.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6.png">
                      <a:extLst>
                        <a:ext uri="{C183D7F6-B498-43B3-948B-1728B52AA6E4}">
                          <adec:decorative xmlns:adec="http://schemas.microsoft.com/office/drawing/2017/decorative" val="1"/>
                        </a:ext>
                      </a:extLst>
                    </pic:cNvPr>
                    <pic:cNvPicPr preferRelativeResize="0"/>
                  </pic:nvPicPr>
                  <pic:blipFill>
                    <a:blip r:embed="rId11"/>
                    <a:srcRect/>
                    <a:stretch>
                      <a:fillRect/>
                    </a:stretch>
                  </pic:blipFill>
                  <pic:spPr>
                    <a:xfrm>
                      <a:off x="0" y="0"/>
                      <a:ext cx="1440000" cy="1440000"/>
                    </a:xfrm>
                    <a:prstGeom prst="rect">
                      <a:avLst/>
                    </a:prstGeom>
                    <a:ln/>
                  </pic:spPr>
                </pic:pic>
              </a:graphicData>
            </a:graphic>
          </wp:inline>
        </w:drawing>
      </w:r>
      <w:r w:rsidR="00517B29" w:rsidRPr="000F2158">
        <w:rPr>
          <w:rFonts w:ascii="Times New Roman" w:hAnsi="Times New Roman" w:cs="Times New Roman"/>
          <w:sz w:val="24"/>
          <w:szCs w:val="24"/>
        </w:rPr>
        <w:t xml:space="preserve"> </w:t>
      </w:r>
      <w:r w:rsidR="00517B29" w:rsidRPr="000F2158">
        <w:rPr>
          <w:rFonts w:ascii="Times New Roman" w:hAnsi="Times New Roman" w:cs="Times New Roman"/>
          <w:noProof/>
          <w:sz w:val="24"/>
          <w:szCs w:val="24"/>
        </w:rPr>
        <w:drawing>
          <wp:inline distT="0" distB="0" distL="0" distR="0" wp14:anchorId="53789838" wp14:editId="409A812C">
            <wp:extent cx="1429200" cy="1440000"/>
            <wp:effectExtent l="0" t="0" r="0" b="8255"/>
            <wp:docPr id="6900134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9200" cy="1440000"/>
                    </a:xfrm>
                    <a:prstGeom prst="rect">
                      <a:avLst/>
                    </a:prstGeom>
                    <a:noFill/>
                    <a:ln>
                      <a:noFill/>
                    </a:ln>
                  </pic:spPr>
                </pic:pic>
              </a:graphicData>
            </a:graphic>
          </wp:inline>
        </w:drawing>
      </w:r>
    </w:p>
    <w:p w14:paraId="0E98332F"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br w:type="page"/>
      </w:r>
    </w:p>
    <w:p w14:paraId="7FF05DD3" w14:textId="77777777" w:rsidR="00F7229D" w:rsidRPr="000F2158" w:rsidRDefault="009461B5" w:rsidP="000F2158">
      <w:pPr>
        <w:keepNext/>
        <w:keepLines/>
        <w:pBdr>
          <w:top w:val="nil"/>
          <w:left w:val="nil"/>
          <w:bottom w:val="nil"/>
          <w:right w:val="nil"/>
          <w:between w:val="nil"/>
        </w:pBdr>
        <w:spacing w:after="240" w:line="360" w:lineRule="auto"/>
        <w:rPr>
          <w:rFonts w:ascii="Times New Roman" w:hAnsi="Times New Roman" w:cs="Times New Roman"/>
          <w:color w:val="2E75B5"/>
          <w:sz w:val="24"/>
          <w:szCs w:val="24"/>
        </w:rPr>
      </w:pPr>
      <w:r w:rsidRPr="000F2158">
        <w:rPr>
          <w:rFonts w:ascii="Times New Roman" w:hAnsi="Times New Roman" w:cs="Times New Roman"/>
          <w:color w:val="2E75B5"/>
          <w:sz w:val="24"/>
          <w:szCs w:val="24"/>
        </w:rPr>
        <w:lastRenderedPageBreak/>
        <w:t>Tartalom</w:t>
      </w:r>
    </w:p>
    <w:p w14:paraId="31807F59" w14:textId="3D9FB1ED" w:rsidR="00340DB8" w:rsidRDefault="00E54D9C">
      <w:pPr>
        <w:pStyle w:val="TJ1"/>
        <w:tabs>
          <w:tab w:val="right" w:leader="underscore" w:pos="9062"/>
        </w:tabs>
        <w:rPr>
          <w:rFonts w:eastAsiaTheme="minorEastAsia" w:cstheme="minorBidi"/>
          <w:b w:val="0"/>
          <w:bCs w:val="0"/>
          <w:i w:val="0"/>
          <w:iCs w:val="0"/>
          <w:noProof/>
          <w:kern w:val="2"/>
          <w14:ligatures w14:val="standardContextual"/>
        </w:rPr>
      </w:pPr>
      <w:r w:rsidRPr="000F2158">
        <w:rPr>
          <w:rFonts w:ascii="Times New Roman" w:hAnsi="Times New Roman" w:cs="Times New Roman"/>
          <w:b w:val="0"/>
          <w:bCs w:val="0"/>
        </w:rPr>
        <w:fldChar w:fldCharType="begin"/>
      </w:r>
      <w:r w:rsidRPr="000F2158">
        <w:rPr>
          <w:rFonts w:ascii="Times New Roman" w:hAnsi="Times New Roman" w:cs="Times New Roman"/>
          <w:b w:val="0"/>
          <w:bCs w:val="0"/>
        </w:rPr>
        <w:instrText xml:space="preserve"> TOC \o "1-2" \h \z \u </w:instrText>
      </w:r>
      <w:r w:rsidRPr="000F2158">
        <w:rPr>
          <w:rFonts w:ascii="Times New Roman" w:hAnsi="Times New Roman" w:cs="Times New Roman"/>
          <w:b w:val="0"/>
          <w:bCs w:val="0"/>
        </w:rPr>
        <w:fldChar w:fldCharType="separate"/>
      </w:r>
      <w:hyperlink w:anchor="_Toc238487778" w:history="1">
        <w:r w:rsidR="00340DB8" w:rsidRPr="009B4A8A">
          <w:rPr>
            <w:rStyle w:val="Hiperhivatkozs"/>
            <w:rFonts w:ascii="Times New Roman" w:hAnsi="Times New Roman" w:cs="Times New Roman"/>
            <w:noProof/>
          </w:rPr>
          <w:t>Bevezetés</w:t>
        </w:r>
        <w:r w:rsidR="00340DB8">
          <w:rPr>
            <w:noProof/>
            <w:webHidden/>
          </w:rPr>
          <w:tab/>
        </w:r>
        <w:r w:rsidR="00340DB8">
          <w:rPr>
            <w:noProof/>
            <w:webHidden/>
          </w:rPr>
          <w:fldChar w:fldCharType="begin"/>
        </w:r>
        <w:r w:rsidR="00340DB8">
          <w:rPr>
            <w:noProof/>
            <w:webHidden/>
          </w:rPr>
          <w:instrText xml:space="preserve"> PAGEREF _Toc238487778 \h </w:instrText>
        </w:r>
        <w:r w:rsidR="00340DB8">
          <w:rPr>
            <w:noProof/>
            <w:webHidden/>
          </w:rPr>
        </w:r>
        <w:r w:rsidR="00340DB8">
          <w:rPr>
            <w:noProof/>
            <w:webHidden/>
          </w:rPr>
          <w:fldChar w:fldCharType="separate"/>
        </w:r>
        <w:r w:rsidR="00340DB8">
          <w:rPr>
            <w:noProof/>
            <w:webHidden/>
          </w:rPr>
          <w:t>4</w:t>
        </w:r>
        <w:r w:rsidR="00340DB8">
          <w:rPr>
            <w:noProof/>
            <w:webHidden/>
          </w:rPr>
          <w:fldChar w:fldCharType="end"/>
        </w:r>
      </w:hyperlink>
    </w:p>
    <w:p w14:paraId="29A23B1F" w14:textId="7E2A072E" w:rsidR="00340DB8" w:rsidRDefault="00340DB8">
      <w:pPr>
        <w:pStyle w:val="TJ2"/>
        <w:tabs>
          <w:tab w:val="right" w:leader="underscore" w:pos="9062"/>
        </w:tabs>
        <w:rPr>
          <w:rFonts w:eastAsiaTheme="minorEastAsia" w:cstheme="minorBidi"/>
          <w:b w:val="0"/>
          <w:bCs w:val="0"/>
          <w:noProof/>
          <w:kern w:val="2"/>
          <w:sz w:val="24"/>
          <w:szCs w:val="24"/>
          <w14:ligatures w14:val="standardContextual"/>
        </w:rPr>
      </w:pPr>
      <w:hyperlink w:anchor="_Toc238487779" w:history="1">
        <w:r w:rsidRPr="009B4A8A">
          <w:rPr>
            <w:rStyle w:val="Hiperhivatkozs"/>
            <w:rFonts w:ascii="Times New Roman" w:hAnsi="Times New Roman" w:cs="Times New Roman"/>
            <w:noProof/>
          </w:rPr>
          <w:t>Általában a Romakép Műhelyről</w:t>
        </w:r>
        <w:r>
          <w:rPr>
            <w:noProof/>
            <w:webHidden/>
          </w:rPr>
          <w:tab/>
        </w:r>
        <w:r>
          <w:rPr>
            <w:noProof/>
            <w:webHidden/>
          </w:rPr>
          <w:fldChar w:fldCharType="begin"/>
        </w:r>
        <w:r>
          <w:rPr>
            <w:noProof/>
            <w:webHidden/>
          </w:rPr>
          <w:instrText xml:space="preserve"> PAGEREF _Toc238487779 \h </w:instrText>
        </w:r>
        <w:r>
          <w:rPr>
            <w:noProof/>
            <w:webHidden/>
          </w:rPr>
        </w:r>
        <w:r>
          <w:rPr>
            <w:noProof/>
            <w:webHidden/>
          </w:rPr>
          <w:fldChar w:fldCharType="separate"/>
        </w:r>
        <w:r>
          <w:rPr>
            <w:noProof/>
            <w:webHidden/>
          </w:rPr>
          <w:t>4</w:t>
        </w:r>
        <w:r>
          <w:rPr>
            <w:noProof/>
            <w:webHidden/>
          </w:rPr>
          <w:fldChar w:fldCharType="end"/>
        </w:r>
      </w:hyperlink>
    </w:p>
    <w:p w14:paraId="4FC2DA2B" w14:textId="31A07608" w:rsidR="00340DB8" w:rsidRDefault="00340DB8">
      <w:pPr>
        <w:pStyle w:val="TJ2"/>
        <w:tabs>
          <w:tab w:val="right" w:leader="underscore" w:pos="9062"/>
        </w:tabs>
        <w:rPr>
          <w:rFonts w:eastAsiaTheme="minorEastAsia" w:cstheme="minorBidi"/>
          <w:b w:val="0"/>
          <w:bCs w:val="0"/>
          <w:noProof/>
          <w:kern w:val="2"/>
          <w:sz w:val="24"/>
          <w:szCs w:val="24"/>
          <w14:ligatures w14:val="standardContextual"/>
        </w:rPr>
      </w:pPr>
      <w:hyperlink w:anchor="_Toc238487780" w:history="1">
        <w:r w:rsidRPr="009B4A8A">
          <w:rPr>
            <w:rStyle w:val="Hiperhivatkozs"/>
            <w:rFonts w:ascii="Times New Roman" w:hAnsi="Times New Roman" w:cs="Times New Roman"/>
            <w:noProof/>
          </w:rPr>
          <w:t>A 2026-os évad programjairól</w:t>
        </w:r>
        <w:r>
          <w:rPr>
            <w:noProof/>
            <w:webHidden/>
          </w:rPr>
          <w:tab/>
        </w:r>
        <w:r>
          <w:rPr>
            <w:noProof/>
            <w:webHidden/>
          </w:rPr>
          <w:fldChar w:fldCharType="begin"/>
        </w:r>
        <w:r>
          <w:rPr>
            <w:noProof/>
            <w:webHidden/>
          </w:rPr>
          <w:instrText xml:space="preserve"> PAGEREF _Toc238487780 \h </w:instrText>
        </w:r>
        <w:r>
          <w:rPr>
            <w:noProof/>
            <w:webHidden/>
          </w:rPr>
        </w:r>
        <w:r>
          <w:rPr>
            <w:noProof/>
            <w:webHidden/>
          </w:rPr>
          <w:fldChar w:fldCharType="separate"/>
        </w:r>
        <w:r>
          <w:rPr>
            <w:noProof/>
            <w:webHidden/>
          </w:rPr>
          <w:t>5</w:t>
        </w:r>
        <w:r>
          <w:rPr>
            <w:noProof/>
            <w:webHidden/>
          </w:rPr>
          <w:fldChar w:fldCharType="end"/>
        </w:r>
      </w:hyperlink>
    </w:p>
    <w:p w14:paraId="01388F86" w14:textId="7DB90C76" w:rsidR="00340DB8" w:rsidRDefault="00340DB8">
      <w:pPr>
        <w:pStyle w:val="TJ2"/>
        <w:tabs>
          <w:tab w:val="right" w:leader="underscore" w:pos="9062"/>
        </w:tabs>
        <w:rPr>
          <w:rFonts w:eastAsiaTheme="minorEastAsia" w:cstheme="minorBidi"/>
          <w:b w:val="0"/>
          <w:bCs w:val="0"/>
          <w:noProof/>
          <w:kern w:val="2"/>
          <w:sz w:val="24"/>
          <w:szCs w:val="24"/>
          <w14:ligatures w14:val="standardContextual"/>
        </w:rPr>
      </w:pPr>
      <w:hyperlink w:anchor="_Toc238487781" w:history="1">
        <w:r w:rsidRPr="009B4A8A">
          <w:rPr>
            <w:rStyle w:val="Hiperhivatkozs"/>
            <w:rFonts w:ascii="Times New Roman" w:hAnsi="Times New Roman" w:cs="Times New Roman"/>
            <w:noProof/>
          </w:rPr>
          <w:t>Statisztika</w:t>
        </w:r>
        <w:r>
          <w:rPr>
            <w:noProof/>
            <w:webHidden/>
          </w:rPr>
          <w:tab/>
        </w:r>
        <w:r>
          <w:rPr>
            <w:noProof/>
            <w:webHidden/>
          </w:rPr>
          <w:fldChar w:fldCharType="begin"/>
        </w:r>
        <w:r>
          <w:rPr>
            <w:noProof/>
            <w:webHidden/>
          </w:rPr>
          <w:instrText xml:space="preserve"> PAGEREF _Toc238487781 \h </w:instrText>
        </w:r>
        <w:r>
          <w:rPr>
            <w:noProof/>
            <w:webHidden/>
          </w:rPr>
        </w:r>
        <w:r>
          <w:rPr>
            <w:noProof/>
            <w:webHidden/>
          </w:rPr>
          <w:fldChar w:fldCharType="separate"/>
        </w:r>
        <w:r>
          <w:rPr>
            <w:noProof/>
            <w:webHidden/>
          </w:rPr>
          <w:t>6</w:t>
        </w:r>
        <w:r>
          <w:rPr>
            <w:noProof/>
            <w:webHidden/>
          </w:rPr>
          <w:fldChar w:fldCharType="end"/>
        </w:r>
      </w:hyperlink>
    </w:p>
    <w:p w14:paraId="71E6AA5E" w14:textId="4886E39E" w:rsidR="00340DB8" w:rsidRDefault="00340DB8">
      <w:pPr>
        <w:pStyle w:val="TJ1"/>
        <w:tabs>
          <w:tab w:val="right" w:leader="underscore" w:pos="9062"/>
        </w:tabs>
        <w:rPr>
          <w:rFonts w:eastAsiaTheme="minorEastAsia" w:cstheme="minorBidi"/>
          <w:b w:val="0"/>
          <w:bCs w:val="0"/>
          <w:i w:val="0"/>
          <w:iCs w:val="0"/>
          <w:noProof/>
          <w:kern w:val="2"/>
          <w14:ligatures w14:val="standardContextual"/>
        </w:rPr>
      </w:pPr>
      <w:hyperlink w:anchor="_Toc238487782" w:history="1">
        <w:r w:rsidRPr="009B4A8A">
          <w:rPr>
            <w:rStyle w:val="Hiperhivatkozs"/>
            <w:rFonts w:ascii="Times New Roman" w:hAnsi="Times New Roman" w:cs="Times New Roman"/>
            <w:noProof/>
          </w:rPr>
          <w:t>Az évad résztvevői</w:t>
        </w:r>
        <w:r>
          <w:rPr>
            <w:noProof/>
            <w:webHidden/>
          </w:rPr>
          <w:tab/>
        </w:r>
        <w:r>
          <w:rPr>
            <w:noProof/>
            <w:webHidden/>
          </w:rPr>
          <w:fldChar w:fldCharType="begin"/>
        </w:r>
        <w:r>
          <w:rPr>
            <w:noProof/>
            <w:webHidden/>
          </w:rPr>
          <w:instrText xml:space="preserve"> PAGEREF _Toc238487782 \h </w:instrText>
        </w:r>
        <w:r>
          <w:rPr>
            <w:noProof/>
            <w:webHidden/>
          </w:rPr>
        </w:r>
        <w:r>
          <w:rPr>
            <w:noProof/>
            <w:webHidden/>
          </w:rPr>
          <w:fldChar w:fldCharType="separate"/>
        </w:r>
        <w:r>
          <w:rPr>
            <w:noProof/>
            <w:webHidden/>
          </w:rPr>
          <w:t>7</w:t>
        </w:r>
        <w:r>
          <w:rPr>
            <w:noProof/>
            <w:webHidden/>
          </w:rPr>
          <w:fldChar w:fldCharType="end"/>
        </w:r>
      </w:hyperlink>
    </w:p>
    <w:p w14:paraId="3922DC2D" w14:textId="48099A27" w:rsidR="00340DB8" w:rsidRDefault="00340DB8">
      <w:pPr>
        <w:pStyle w:val="TJ1"/>
        <w:tabs>
          <w:tab w:val="right" w:leader="underscore" w:pos="9062"/>
        </w:tabs>
        <w:rPr>
          <w:rFonts w:eastAsiaTheme="minorEastAsia" w:cstheme="minorBidi"/>
          <w:b w:val="0"/>
          <w:bCs w:val="0"/>
          <w:i w:val="0"/>
          <w:iCs w:val="0"/>
          <w:noProof/>
          <w:kern w:val="2"/>
          <w14:ligatures w14:val="standardContextual"/>
        </w:rPr>
      </w:pPr>
      <w:hyperlink w:anchor="_Toc238487783" w:history="1">
        <w:r w:rsidRPr="009B4A8A">
          <w:rPr>
            <w:rStyle w:val="Hiperhivatkozs"/>
            <w:rFonts w:ascii="Times New Roman" w:hAnsi="Times New Roman" w:cs="Times New Roman"/>
            <w:noProof/>
          </w:rPr>
          <w:t>Programok</w:t>
        </w:r>
        <w:r>
          <w:rPr>
            <w:noProof/>
            <w:webHidden/>
          </w:rPr>
          <w:tab/>
        </w:r>
        <w:r>
          <w:rPr>
            <w:noProof/>
            <w:webHidden/>
          </w:rPr>
          <w:fldChar w:fldCharType="begin"/>
        </w:r>
        <w:r>
          <w:rPr>
            <w:noProof/>
            <w:webHidden/>
          </w:rPr>
          <w:instrText xml:space="preserve"> PAGEREF _Toc238487783 \h </w:instrText>
        </w:r>
        <w:r>
          <w:rPr>
            <w:noProof/>
            <w:webHidden/>
          </w:rPr>
        </w:r>
        <w:r>
          <w:rPr>
            <w:noProof/>
            <w:webHidden/>
          </w:rPr>
          <w:fldChar w:fldCharType="separate"/>
        </w:r>
        <w:r>
          <w:rPr>
            <w:noProof/>
            <w:webHidden/>
          </w:rPr>
          <w:t>8</w:t>
        </w:r>
        <w:r>
          <w:rPr>
            <w:noProof/>
            <w:webHidden/>
          </w:rPr>
          <w:fldChar w:fldCharType="end"/>
        </w:r>
      </w:hyperlink>
    </w:p>
    <w:p w14:paraId="09656B50" w14:textId="4129CD4C" w:rsidR="00340DB8" w:rsidRDefault="00340DB8">
      <w:pPr>
        <w:pStyle w:val="TJ2"/>
        <w:tabs>
          <w:tab w:val="right" w:leader="underscore" w:pos="9062"/>
        </w:tabs>
        <w:rPr>
          <w:rFonts w:eastAsiaTheme="minorEastAsia" w:cstheme="minorBidi"/>
          <w:b w:val="0"/>
          <w:bCs w:val="0"/>
          <w:noProof/>
          <w:kern w:val="2"/>
          <w:sz w:val="24"/>
          <w:szCs w:val="24"/>
          <w14:ligatures w14:val="standardContextual"/>
        </w:rPr>
      </w:pPr>
      <w:hyperlink w:anchor="_Toc238487784" w:history="1">
        <w:r w:rsidRPr="009B4A8A">
          <w:rPr>
            <w:rStyle w:val="Hiperhivatkozs"/>
            <w:rFonts w:ascii="Times New Roman" w:hAnsi="Times New Roman" w:cs="Times New Roman"/>
            <w:noProof/>
          </w:rPr>
          <w:t>1. A független média romaképe 6.</w:t>
        </w:r>
        <w:r>
          <w:rPr>
            <w:noProof/>
            <w:webHidden/>
          </w:rPr>
          <w:tab/>
        </w:r>
        <w:r>
          <w:rPr>
            <w:noProof/>
            <w:webHidden/>
          </w:rPr>
          <w:fldChar w:fldCharType="begin"/>
        </w:r>
        <w:r>
          <w:rPr>
            <w:noProof/>
            <w:webHidden/>
          </w:rPr>
          <w:instrText xml:space="preserve"> PAGEREF _Toc238487784 \h </w:instrText>
        </w:r>
        <w:r>
          <w:rPr>
            <w:noProof/>
            <w:webHidden/>
          </w:rPr>
        </w:r>
        <w:r>
          <w:rPr>
            <w:noProof/>
            <w:webHidden/>
          </w:rPr>
          <w:fldChar w:fldCharType="separate"/>
        </w:r>
        <w:r>
          <w:rPr>
            <w:noProof/>
            <w:webHidden/>
          </w:rPr>
          <w:t>8</w:t>
        </w:r>
        <w:r>
          <w:rPr>
            <w:noProof/>
            <w:webHidden/>
          </w:rPr>
          <w:fldChar w:fldCharType="end"/>
        </w:r>
      </w:hyperlink>
    </w:p>
    <w:p w14:paraId="12D2A20C" w14:textId="070DD578" w:rsidR="00340DB8" w:rsidRDefault="00340DB8">
      <w:pPr>
        <w:pStyle w:val="TJ2"/>
        <w:tabs>
          <w:tab w:val="right" w:leader="underscore" w:pos="9062"/>
        </w:tabs>
        <w:rPr>
          <w:rFonts w:eastAsiaTheme="minorEastAsia" w:cstheme="minorBidi"/>
          <w:b w:val="0"/>
          <w:bCs w:val="0"/>
          <w:noProof/>
          <w:kern w:val="2"/>
          <w:sz w:val="24"/>
          <w:szCs w:val="24"/>
          <w14:ligatures w14:val="standardContextual"/>
        </w:rPr>
      </w:pPr>
      <w:hyperlink w:anchor="_Toc238487785" w:history="1">
        <w:r w:rsidRPr="009B4A8A">
          <w:rPr>
            <w:rStyle w:val="Hiperhivatkozs"/>
            <w:rFonts w:ascii="Times New Roman" w:hAnsi="Times New Roman" w:cs="Times New Roman"/>
            <w:noProof/>
          </w:rPr>
          <w:t>2. A Néprajzi Múzeum gyűjteményi kiállításának roma tematikus útvonala</w:t>
        </w:r>
        <w:r>
          <w:rPr>
            <w:noProof/>
            <w:webHidden/>
          </w:rPr>
          <w:tab/>
        </w:r>
        <w:r>
          <w:rPr>
            <w:noProof/>
            <w:webHidden/>
          </w:rPr>
          <w:fldChar w:fldCharType="begin"/>
        </w:r>
        <w:r>
          <w:rPr>
            <w:noProof/>
            <w:webHidden/>
          </w:rPr>
          <w:instrText xml:space="preserve"> PAGEREF _Toc238487785 \h </w:instrText>
        </w:r>
        <w:r>
          <w:rPr>
            <w:noProof/>
            <w:webHidden/>
          </w:rPr>
        </w:r>
        <w:r>
          <w:rPr>
            <w:noProof/>
            <w:webHidden/>
          </w:rPr>
          <w:fldChar w:fldCharType="separate"/>
        </w:r>
        <w:r>
          <w:rPr>
            <w:noProof/>
            <w:webHidden/>
          </w:rPr>
          <w:t>10</w:t>
        </w:r>
        <w:r>
          <w:rPr>
            <w:noProof/>
            <w:webHidden/>
          </w:rPr>
          <w:fldChar w:fldCharType="end"/>
        </w:r>
      </w:hyperlink>
    </w:p>
    <w:p w14:paraId="359F72DD" w14:textId="2CB9E651" w:rsidR="00340DB8" w:rsidRDefault="00340DB8">
      <w:pPr>
        <w:pStyle w:val="TJ2"/>
        <w:tabs>
          <w:tab w:val="right" w:leader="underscore" w:pos="9062"/>
        </w:tabs>
        <w:rPr>
          <w:rFonts w:eastAsiaTheme="minorEastAsia" w:cstheme="minorBidi"/>
          <w:b w:val="0"/>
          <w:bCs w:val="0"/>
          <w:noProof/>
          <w:kern w:val="2"/>
          <w:sz w:val="24"/>
          <w:szCs w:val="24"/>
          <w14:ligatures w14:val="standardContextual"/>
        </w:rPr>
      </w:pPr>
      <w:hyperlink w:anchor="_Toc238487786" w:history="1">
        <w:r w:rsidRPr="009B4A8A">
          <w:rPr>
            <w:rStyle w:val="Hiperhivatkozs"/>
            <w:rFonts w:ascii="Times New Roman" w:hAnsi="Times New Roman" w:cs="Times New Roman"/>
            <w:noProof/>
          </w:rPr>
          <w:t>3. Véget ért a jó élet c. kortárs művészeti kiállítás a Bura Galériában</w:t>
        </w:r>
        <w:r>
          <w:rPr>
            <w:noProof/>
            <w:webHidden/>
          </w:rPr>
          <w:tab/>
        </w:r>
        <w:r>
          <w:rPr>
            <w:noProof/>
            <w:webHidden/>
          </w:rPr>
          <w:fldChar w:fldCharType="begin"/>
        </w:r>
        <w:r>
          <w:rPr>
            <w:noProof/>
            <w:webHidden/>
          </w:rPr>
          <w:instrText xml:space="preserve"> PAGEREF _Toc238487786 \h </w:instrText>
        </w:r>
        <w:r>
          <w:rPr>
            <w:noProof/>
            <w:webHidden/>
          </w:rPr>
        </w:r>
        <w:r>
          <w:rPr>
            <w:noProof/>
            <w:webHidden/>
          </w:rPr>
          <w:fldChar w:fldCharType="separate"/>
        </w:r>
        <w:r>
          <w:rPr>
            <w:noProof/>
            <w:webHidden/>
          </w:rPr>
          <w:t>12</w:t>
        </w:r>
        <w:r>
          <w:rPr>
            <w:noProof/>
            <w:webHidden/>
          </w:rPr>
          <w:fldChar w:fldCharType="end"/>
        </w:r>
      </w:hyperlink>
    </w:p>
    <w:p w14:paraId="41064D38" w14:textId="1FA4BF91" w:rsidR="00340DB8" w:rsidRDefault="00340DB8">
      <w:pPr>
        <w:pStyle w:val="TJ2"/>
        <w:tabs>
          <w:tab w:val="right" w:leader="underscore" w:pos="9062"/>
        </w:tabs>
        <w:rPr>
          <w:rFonts w:eastAsiaTheme="minorEastAsia" w:cstheme="minorBidi"/>
          <w:b w:val="0"/>
          <w:bCs w:val="0"/>
          <w:noProof/>
          <w:kern w:val="2"/>
          <w:sz w:val="24"/>
          <w:szCs w:val="24"/>
          <w14:ligatures w14:val="standardContextual"/>
        </w:rPr>
      </w:pPr>
      <w:hyperlink w:anchor="_Toc238487787" w:history="1">
        <w:r w:rsidRPr="009B4A8A">
          <w:rPr>
            <w:rStyle w:val="Hiperhivatkozs"/>
            <w:rFonts w:ascii="Times New Roman" w:hAnsi="Times New Roman" w:cs="Times New Roman"/>
            <w:noProof/>
          </w:rPr>
          <w:t>4. Viva Constanța!</w:t>
        </w:r>
        <w:r>
          <w:rPr>
            <w:noProof/>
            <w:webHidden/>
          </w:rPr>
          <w:tab/>
        </w:r>
        <w:r>
          <w:rPr>
            <w:noProof/>
            <w:webHidden/>
          </w:rPr>
          <w:fldChar w:fldCharType="begin"/>
        </w:r>
        <w:r>
          <w:rPr>
            <w:noProof/>
            <w:webHidden/>
          </w:rPr>
          <w:instrText xml:space="preserve"> PAGEREF _Toc238487787 \h </w:instrText>
        </w:r>
        <w:r>
          <w:rPr>
            <w:noProof/>
            <w:webHidden/>
          </w:rPr>
        </w:r>
        <w:r>
          <w:rPr>
            <w:noProof/>
            <w:webHidden/>
          </w:rPr>
          <w:fldChar w:fldCharType="separate"/>
        </w:r>
        <w:r>
          <w:rPr>
            <w:noProof/>
            <w:webHidden/>
          </w:rPr>
          <w:t>14</w:t>
        </w:r>
        <w:r>
          <w:rPr>
            <w:noProof/>
            <w:webHidden/>
          </w:rPr>
          <w:fldChar w:fldCharType="end"/>
        </w:r>
      </w:hyperlink>
    </w:p>
    <w:p w14:paraId="29CD3B61" w14:textId="100E76C5" w:rsidR="00340DB8" w:rsidRDefault="00340DB8">
      <w:pPr>
        <w:pStyle w:val="TJ2"/>
        <w:tabs>
          <w:tab w:val="right" w:leader="underscore" w:pos="9062"/>
        </w:tabs>
        <w:rPr>
          <w:rFonts w:eastAsiaTheme="minorEastAsia" w:cstheme="minorBidi"/>
          <w:b w:val="0"/>
          <w:bCs w:val="0"/>
          <w:noProof/>
          <w:kern w:val="2"/>
          <w:sz w:val="24"/>
          <w:szCs w:val="24"/>
          <w14:ligatures w14:val="standardContextual"/>
        </w:rPr>
      </w:pPr>
      <w:hyperlink w:anchor="_Toc238487788" w:history="1">
        <w:r w:rsidRPr="009B4A8A">
          <w:rPr>
            <w:rStyle w:val="Hiperhivatkozs"/>
            <w:rFonts w:ascii="Times New Roman" w:hAnsi="Times New Roman" w:cs="Times New Roman"/>
            <w:noProof/>
          </w:rPr>
          <w:t>5. Dahomey</w:t>
        </w:r>
        <w:r>
          <w:rPr>
            <w:noProof/>
            <w:webHidden/>
          </w:rPr>
          <w:tab/>
        </w:r>
        <w:r>
          <w:rPr>
            <w:noProof/>
            <w:webHidden/>
          </w:rPr>
          <w:fldChar w:fldCharType="begin"/>
        </w:r>
        <w:r>
          <w:rPr>
            <w:noProof/>
            <w:webHidden/>
          </w:rPr>
          <w:instrText xml:space="preserve"> PAGEREF _Toc238487788 \h </w:instrText>
        </w:r>
        <w:r>
          <w:rPr>
            <w:noProof/>
            <w:webHidden/>
          </w:rPr>
        </w:r>
        <w:r>
          <w:rPr>
            <w:noProof/>
            <w:webHidden/>
          </w:rPr>
          <w:fldChar w:fldCharType="separate"/>
        </w:r>
        <w:r>
          <w:rPr>
            <w:noProof/>
            <w:webHidden/>
          </w:rPr>
          <w:t>16</w:t>
        </w:r>
        <w:r>
          <w:rPr>
            <w:noProof/>
            <w:webHidden/>
          </w:rPr>
          <w:fldChar w:fldCharType="end"/>
        </w:r>
      </w:hyperlink>
    </w:p>
    <w:p w14:paraId="416BD081" w14:textId="12537BA7" w:rsidR="00340DB8" w:rsidRDefault="00340DB8">
      <w:pPr>
        <w:pStyle w:val="TJ2"/>
        <w:tabs>
          <w:tab w:val="right" w:leader="underscore" w:pos="9062"/>
        </w:tabs>
        <w:rPr>
          <w:rFonts w:eastAsiaTheme="minorEastAsia" w:cstheme="minorBidi"/>
          <w:b w:val="0"/>
          <w:bCs w:val="0"/>
          <w:noProof/>
          <w:kern w:val="2"/>
          <w:sz w:val="24"/>
          <w:szCs w:val="24"/>
          <w14:ligatures w14:val="standardContextual"/>
        </w:rPr>
      </w:pPr>
      <w:hyperlink w:anchor="_Toc238487789" w:history="1">
        <w:r w:rsidRPr="009B4A8A">
          <w:rPr>
            <w:rStyle w:val="Hiperhivatkozs"/>
            <w:rFonts w:ascii="Times New Roman" w:hAnsi="Times New Roman" w:cs="Times New Roman"/>
            <w:noProof/>
          </w:rPr>
          <w:t>6. Kenyeres Bálint retrospektív</w:t>
        </w:r>
        <w:r>
          <w:rPr>
            <w:noProof/>
            <w:webHidden/>
          </w:rPr>
          <w:tab/>
        </w:r>
        <w:r>
          <w:rPr>
            <w:noProof/>
            <w:webHidden/>
          </w:rPr>
          <w:fldChar w:fldCharType="begin"/>
        </w:r>
        <w:r>
          <w:rPr>
            <w:noProof/>
            <w:webHidden/>
          </w:rPr>
          <w:instrText xml:space="preserve"> PAGEREF _Toc238487789 \h </w:instrText>
        </w:r>
        <w:r>
          <w:rPr>
            <w:noProof/>
            <w:webHidden/>
          </w:rPr>
        </w:r>
        <w:r>
          <w:rPr>
            <w:noProof/>
            <w:webHidden/>
          </w:rPr>
          <w:fldChar w:fldCharType="separate"/>
        </w:r>
        <w:r>
          <w:rPr>
            <w:noProof/>
            <w:webHidden/>
          </w:rPr>
          <w:t>18</w:t>
        </w:r>
        <w:r>
          <w:rPr>
            <w:noProof/>
            <w:webHidden/>
          </w:rPr>
          <w:fldChar w:fldCharType="end"/>
        </w:r>
      </w:hyperlink>
    </w:p>
    <w:p w14:paraId="602ABDA7" w14:textId="5AFA0AE8" w:rsidR="00340DB8" w:rsidRDefault="00340DB8">
      <w:pPr>
        <w:pStyle w:val="TJ1"/>
        <w:tabs>
          <w:tab w:val="right" w:leader="underscore" w:pos="9062"/>
        </w:tabs>
        <w:rPr>
          <w:rFonts w:eastAsiaTheme="minorEastAsia" w:cstheme="minorBidi"/>
          <w:b w:val="0"/>
          <w:bCs w:val="0"/>
          <w:i w:val="0"/>
          <w:iCs w:val="0"/>
          <w:noProof/>
          <w:kern w:val="2"/>
          <w14:ligatures w14:val="standardContextual"/>
        </w:rPr>
      </w:pPr>
      <w:hyperlink w:anchor="_Toc238487790" w:history="1">
        <w:r w:rsidRPr="009B4A8A">
          <w:rPr>
            <w:rStyle w:val="Hiperhivatkozs"/>
            <w:rFonts w:ascii="Times New Roman" w:hAnsi="Times New Roman" w:cs="Times New Roman"/>
            <w:noProof/>
          </w:rPr>
          <w:t>Dolgozat</w:t>
        </w:r>
        <w:r>
          <w:rPr>
            <w:noProof/>
            <w:webHidden/>
          </w:rPr>
          <w:tab/>
        </w:r>
        <w:r>
          <w:rPr>
            <w:noProof/>
            <w:webHidden/>
          </w:rPr>
          <w:fldChar w:fldCharType="begin"/>
        </w:r>
        <w:r>
          <w:rPr>
            <w:noProof/>
            <w:webHidden/>
          </w:rPr>
          <w:instrText xml:space="preserve"> PAGEREF _Toc238487790 \h </w:instrText>
        </w:r>
        <w:r>
          <w:rPr>
            <w:noProof/>
            <w:webHidden/>
          </w:rPr>
        </w:r>
        <w:r>
          <w:rPr>
            <w:noProof/>
            <w:webHidden/>
          </w:rPr>
          <w:fldChar w:fldCharType="separate"/>
        </w:r>
        <w:r>
          <w:rPr>
            <w:noProof/>
            <w:webHidden/>
          </w:rPr>
          <w:t>20</w:t>
        </w:r>
        <w:r>
          <w:rPr>
            <w:noProof/>
            <w:webHidden/>
          </w:rPr>
          <w:fldChar w:fldCharType="end"/>
        </w:r>
      </w:hyperlink>
    </w:p>
    <w:p w14:paraId="62BA92DF" w14:textId="0C34E38A" w:rsidR="00340DB8" w:rsidRDefault="00340DB8">
      <w:pPr>
        <w:pStyle w:val="TJ1"/>
        <w:tabs>
          <w:tab w:val="right" w:leader="underscore" w:pos="9062"/>
        </w:tabs>
        <w:rPr>
          <w:rFonts w:eastAsiaTheme="minorEastAsia" w:cstheme="minorBidi"/>
          <w:b w:val="0"/>
          <w:bCs w:val="0"/>
          <w:i w:val="0"/>
          <w:iCs w:val="0"/>
          <w:noProof/>
          <w:kern w:val="2"/>
          <w14:ligatures w14:val="standardContextual"/>
        </w:rPr>
      </w:pPr>
      <w:hyperlink w:anchor="_Toc238487791" w:history="1">
        <w:r w:rsidRPr="009B4A8A">
          <w:rPr>
            <w:rStyle w:val="Hiperhivatkozs"/>
            <w:rFonts w:ascii="Times New Roman" w:hAnsi="Times New Roman" w:cs="Times New Roman"/>
            <w:noProof/>
          </w:rPr>
          <w:t>Együttműködés és köszönetnyilvánítás</w:t>
        </w:r>
        <w:r>
          <w:rPr>
            <w:noProof/>
            <w:webHidden/>
          </w:rPr>
          <w:tab/>
        </w:r>
        <w:r>
          <w:rPr>
            <w:noProof/>
            <w:webHidden/>
          </w:rPr>
          <w:fldChar w:fldCharType="begin"/>
        </w:r>
        <w:r>
          <w:rPr>
            <w:noProof/>
            <w:webHidden/>
          </w:rPr>
          <w:instrText xml:space="preserve"> PAGEREF _Toc238487791 \h </w:instrText>
        </w:r>
        <w:r>
          <w:rPr>
            <w:noProof/>
            <w:webHidden/>
          </w:rPr>
        </w:r>
        <w:r>
          <w:rPr>
            <w:noProof/>
            <w:webHidden/>
          </w:rPr>
          <w:fldChar w:fldCharType="separate"/>
        </w:r>
        <w:r>
          <w:rPr>
            <w:noProof/>
            <w:webHidden/>
          </w:rPr>
          <w:t>26</w:t>
        </w:r>
        <w:r>
          <w:rPr>
            <w:noProof/>
            <w:webHidden/>
          </w:rPr>
          <w:fldChar w:fldCharType="end"/>
        </w:r>
      </w:hyperlink>
    </w:p>
    <w:p w14:paraId="2AA161BC" w14:textId="680FB29E" w:rsidR="00340DB8" w:rsidRDefault="00340DB8">
      <w:pPr>
        <w:pStyle w:val="TJ1"/>
        <w:tabs>
          <w:tab w:val="right" w:leader="underscore" w:pos="9062"/>
        </w:tabs>
        <w:rPr>
          <w:rFonts w:eastAsiaTheme="minorEastAsia" w:cstheme="minorBidi"/>
          <w:b w:val="0"/>
          <w:bCs w:val="0"/>
          <w:i w:val="0"/>
          <w:iCs w:val="0"/>
          <w:noProof/>
          <w:kern w:val="2"/>
          <w14:ligatures w14:val="standardContextual"/>
        </w:rPr>
      </w:pPr>
      <w:hyperlink w:anchor="_Toc238487792" w:history="1">
        <w:r w:rsidRPr="009B4A8A">
          <w:rPr>
            <w:rStyle w:val="Hiperhivatkozs"/>
            <w:rFonts w:ascii="Times New Roman" w:hAnsi="Times New Roman" w:cs="Times New Roman"/>
            <w:noProof/>
          </w:rPr>
          <w:t>Javaslatok a jövőbeli Romakép-moderátorok számára</w:t>
        </w:r>
        <w:r>
          <w:rPr>
            <w:noProof/>
            <w:webHidden/>
          </w:rPr>
          <w:tab/>
        </w:r>
        <w:r>
          <w:rPr>
            <w:noProof/>
            <w:webHidden/>
          </w:rPr>
          <w:fldChar w:fldCharType="begin"/>
        </w:r>
        <w:r>
          <w:rPr>
            <w:noProof/>
            <w:webHidden/>
          </w:rPr>
          <w:instrText xml:space="preserve"> PAGEREF _Toc238487792 \h </w:instrText>
        </w:r>
        <w:r>
          <w:rPr>
            <w:noProof/>
            <w:webHidden/>
          </w:rPr>
        </w:r>
        <w:r>
          <w:rPr>
            <w:noProof/>
            <w:webHidden/>
          </w:rPr>
          <w:fldChar w:fldCharType="separate"/>
        </w:r>
        <w:r>
          <w:rPr>
            <w:noProof/>
            <w:webHidden/>
          </w:rPr>
          <w:t>27</w:t>
        </w:r>
        <w:r>
          <w:rPr>
            <w:noProof/>
            <w:webHidden/>
          </w:rPr>
          <w:fldChar w:fldCharType="end"/>
        </w:r>
      </w:hyperlink>
    </w:p>
    <w:p w14:paraId="0C2F3248" w14:textId="011849AD" w:rsidR="00340DB8" w:rsidRDefault="00340DB8">
      <w:pPr>
        <w:pStyle w:val="TJ1"/>
        <w:tabs>
          <w:tab w:val="right" w:leader="underscore" w:pos="9062"/>
        </w:tabs>
        <w:rPr>
          <w:rFonts w:eastAsiaTheme="minorEastAsia" w:cstheme="minorBidi"/>
          <w:b w:val="0"/>
          <w:bCs w:val="0"/>
          <w:i w:val="0"/>
          <w:iCs w:val="0"/>
          <w:noProof/>
          <w:kern w:val="2"/>
          <w14:ligatures w14:val="standardContextual"/>
        </w:rPr>
      </w:pPr>
      <w:hyperlink w:anchor="_Toc238487793" w:history="1">
        <w:r w:rsidRPr="009B4A8A">
          <w:rPr>
            <w:rStyle w:val="Hiperhivatkozs"/>
            <w:rFonts w:ascii="Times New Roman" w:hAnsi="Times New Roman" w:cs="Times New Roman"/>
            <w:noProof/>
          </w:rPr>
          <w:t>További információk</w:t>
        </w:r>
        <w:r>
          <w:rPr>
            <w:noProof/>
            <w:webHidden/>
          </w:rPr>
          <w:tab/>
        </w:r>
        <w:r>
          <w:rPr>
            <w:noProof/>
            <w:webHidden/>
          </w:rPr>
          <w:fldChar w:fldCharType="begin"/>
        </w:r>
        <w:r>
          <w:rPr>
            <w:noProof/>
            <w:webHidden/>
          </w:rPr>
          <w:instrText xml:space="preserve"> PAGEREF _Toc238487793 \h </w:instrText>
        </w:r>
        <w:r>
          <w:rPr>
            <w:noProof/>
            <w:webHidden/>
          </w:rPr>
        </w:r>
        <w:r>
          <w:rPr>
            <w:noProof/>
            <w:webHidden/>
          </w:rPr>
          <w:fldChar w:fldCharType="separate"/>
        </w:r>
        <w:r>
          <w:rPr>
            <w:noProof/>
            <w:webHidden/>
          </w:rPr>
          <w:t>28</w:t>
        </w:r>
        <w:r>
          <w:rPr>
            <w:noProof/>
            <w:webHidden/>
          </w:rPr>
          <w:fldChar w:fldCharType="end"/>
        </w:r>
      </w:hyperlink>
    </w:p>
    <w:p w14:paraId="4FEF6A75" w14:textId="09A8A47D" w:rsidR="00F7229D" w:rsidRPr="000F2158" w:rsidRDefault="00E54D9C" w:rsidP="000F2158">
      <w:pPr>
        <w:keepLines/>
        <w:spacing w:after="0" w:line="360" w:lineRule="auto"/>
        <w:rPr>
          <w:rFonts w:ascii="Times New Roman" w:hAnsi="Times New Roman" w:cs="Times New Roman"/>
          <w:sz w:val="24"/>
          <w:szCs w:val="24"/>
        </w:rPr>
      </w:pPr>
      <w:r w:rsidRPr="000F2158">
        <w:rPr>
          <w:rFonts w:ascii="Times New Roman" w:hAnsi="Times New Roman" w:cs="Times New Roman"/>
          <w:sz w:val="24"/>
          <w:szCs w:val="24"/>
        </w:rPr>
        <w:fldChar w:fldCharType="end"/>
      </w:r>
    </w:p>
    <w:p w14:paraId="2ED3E2D9" w14:textId="5FA0F46F"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br w:type="page"/>
      </w:r>
    </w:p>
    <w:p w14:paraId="24F0A5C1" w14:textId="33EBE2CD" w:rsidR="00295BB2" w:rsidRPr="000F2158" w:rsidRDefault="00295BB2" w:rsidP="000F2158">
      <w:pPr>
        <w:spacing w:after="0" w:line="360" w:lineRule="auto"/>
        <w:rPr>
          <w:rFonts w:ascii="Times New Roman" w:hAnsi="Times New Roman" w:cs="Times New Roman"/>
          <w:sz w:val="24"/>
          <w:szCs w:val="24"/>
        </w:rPr>
      </w:pPr>
    </w:p>
    <w:p w14:paraId="057AEA7F" w14:textId="696F570F" w:rsidR="00C63527" w:rsidRPr="000F2158" w:rsidRDefault="00C63527" w:rsidP="000F2158">
      <w:pPr>
        <w:pStyle w:val="Cmsor1"/>
        <w:spacing w:line="360" w:lineRule="auto"/>
        <w:rPr>
          <w:rFonts w:ascii="Times New Roman" w:hAnsi="Times New Roman" w:cs="Times New Roman"/>
          <w:sz w:val="24"/>
          <w:szCs w:val="24"/>
        </w:rPr>
      </w:pPr>
      <w:bookmarkStart w:id="1" w:name="_Hlk156813805"/>
      <w:bookmarkStart w:id="2" w:name="_Toc238487778"/>
      <w:r w:rsidRPr="000F2158">
        <w:rPr>
          <w:rFonts w:ascii="Times New Roman" w:hAnsi="Times New Roman" w:cs="Times New Roman"/>
          <w:sz w:val="24"/>
          <w:szCs w:val="24"/>
        </w:rPr>
        <w:t>Be</w:t>
      </w:r>
      <w:r w:rsidR="00464BEE" w:rsidRPr="000F2158">
        <w:rPr>
          <w:rFonts w:ascii="Times New Roman" w:hAnsi="Times New Roman" w:cs="Times New Roman"/>
          <w:sz w:val="24"/>
          <w:szCs w:val="24"/>
        </w:rPr>
        <w:t>ve</w:t>
      </w:r>
      <w:r w:rsidRPr="000F2158">
        <w:rPr>
          <w:rFonts w:ascii="Times New Roman" w:hAnsi="Times New Roman" w:cs="Times New Roman"/>
          <w:sz w:val="24"/>
          <w:szCs w:val="24"/>
        </w:rPr>
        <w:t>zetés</w:t>
      </w:r>
      <w:bookmarkEnd w:id="2"/>
    </w:p>
    <w:p w14:paraId="46F187EF" w14:textId="77777777" w:rsidR="00C63527" w:rsidRPr="000F2158" w:rsidRDefault="00C63527" w:rsidP="000F2158">
      <w:pPr>
        <w:spacing w:after="0" w:line="360" w:lineRule="auto"/>
        <w:rPr>
          <w:rFonts w:ascii="Times New Roman" w:hAnsi="Times New Roman" w:cs="Times New Roman"/>
          <w:sz w:val="24"/>
          <w:szCs w:val="24"/>
        </w:rPr>
      </w:pPr>
    </w:p>
    <w:p w14:paraId="470AC6DD" w14:textId="6E3373E2" w:rsidR="00295BB2" w:rsidRPr="000F2158" w:rsidRDefault="00295BB2" w:rsidP="000F2158">
      <w:pPr>
        <w:pStyle w:val="Cmsor2"/>
        <w:spacing w:line="360" w:lineRule="auto"/>
        <w:rPr>
          <w:rFonts w:ascii="Times New Roman" w:hAnsi="Times New Roman" w:cs="Times New Roman"/>
          <w:sz w:val="24"/>
          <w:szCs w:val="24"/>
        </w:rPr>
      </w:pPr>
      <w:bookmarkStart w:id="3" w:name="_Toc238487779"/>
      <w:r w:rsidRPr="000F2158">
        <w:rPr>
          <w:rFonts w:ascii="Times New Roman" w:hAnsi="Times New Roman" w:cs="Times New Roman"/>
          <w:sz w:val="24"/>
          <w:szCs w:val="24"/>
        </w:rPr>
        <w:t>Általában a Romakép Műhelyről</w:t>
      </w:r>
      <w:bookmarkEnd w:id="3"/>
    </w:p>
    <w:bookmarkEnd w:id="1"/>
    <w:p w14:paraId="5E64C150" w14:textId="162A8700" w:rsidR="005415A3" w:rsidRPr="000F2158" w:rsidRDefault="005415A3"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A Romakép Műhely egy társadalmilag elkötelezett, médiatudatosság</w:t>
      </w:r>
      <w:r w:rsidR="009D02D3" w:rsidRPr="000F2158">
        <w:rPr>
          <w:rFonts w:ascii="Times New Roman" w:hAnsi="Times New Roman" w:cs="Times New Roman"/>
          <w:sz w:val="24"/>
          <w:szCs w:val="24"/>
        </w:rPr>
        <w:t>ot célzó</w:t>
      </w:r>
      <w:r w:rsidRPr="000F2158">
        <w:rPr>
          <w:rFonts w:ascii="Times New Roman" w:hAnsi="Times New Roman" w:cs="Times New Roman"/>
          <w:sz w:val="24"/>
          <w:szCs w:val="24"/>
        </w:rPr>
        <w:t xml:space="preserve"> közösségi filmklub és egyetemi kurzus. A filmklub résztvevői alapvetően a magyarországi roma közösségek és roma </w:t>
      </w:r>
      <w:r w:rsidR="00A87D04" w:rsidRPr="000F2158">
        <w:rPr>
          <w:rFonts w:ascii="Times New Roman" w:hAnsi="Times New Roman" w:cs="Times New Roman"/>
          <w:sz w:val="24"/>
          <w:szCs w:val="24"/>
        </w:rPr>
        <w:t>identitással bíró</w:t>
      </w:r>
      <w:r w:rsidRPr="000F2158">
        <w:rPr>
          <w:rFonts w:ascii="Times New Roman" w:hAnsi="Times New Roman" w:cs="Times New Roman"/>
          <w:sz w:val="24"/>
          <w:szCs w:val="24"/>
        </w:rPr>
        <w:t xml:space="preserve"> személyiségek dokumentumfilmes ábrázolását elemzik a kritikai elméletek eszköztárának segítségével, de az általunk vetített filmek bármilyen kisebbségi közösségről szólhatnak. A műhely tagjainak és vendégeinek közös célja a romák és más (etnikai, társadalmi nemi, szexuális, vallási, osztály</w:t>
      </w:r>
      <w:r w:rsidR="00A17EAA" w:rsidRPr="000F2158">
        <w:rPr>
          <w:rFonts w:ascii="Times New Roman" w:hAnsi="Times New Roman" w:cs="Times New Roman"/>
          <w:sz w:val="24"/>
          <w:szCs w:val="24"/>
        </w:rPr>
        <w:t>-szempontú</w:t>
      </w:r>
      <w:r w:rsidRPr="000F2158">
        <w:rPr>
          <w:rFonts w:ascii="Times New Roman" w:hAnsi="Times New Roman" w:cs="Times New Roman"/>
          <w:sz w:val="24"/>
          <w:szCs w:val="24"/>
        </w:rPr>
        <w:t xml:space="preserve">, stb.) kisebbségek demokratikus és kreatív médiaábrázolásának elősegítése. A filmklub igyekszik aktív kapcsolatokat építeni roma és nem roma civil közösségekkel és kulturális intézményekkel, hogy a műhelyben folyó kutatást ily módon is társadalmasítsa és demokratizálja. A programot, amely nyitott minden érdeklődő számára, a Romakép Műhely nevű egyetemi kurzus vezetője, valamint a kurzust felvevő hallgatók szervezik demokratikus közösségként és részvételi alapon. </w:t>
      </w:r>
    </w:p>
    <w:p w14:paraId="7F47C50B" w14:textId="14AA1ACE" w:rsidR="000009EF" w:rsidRPr="000F2158" w:rsidRDefault="005415A3" w:rsidP="000F2158">
      <w:pPr>
        <w:spacing w:after="0" w:line="360" w:lineRule="auto"/>
        <w:ind w:firstLine="720"/>
        <w:rPr>
          <w:rFonts w:ascii="Times New Roman" w:hAnsi="Times New Roman" w:cs="Times New Roman"/>
          <w:sz w:val="24"/>
          <w:szCs w:val="24"/>
        </w:rPr>
      </w:pPr>
      <w:r w:rsidRPr="000F2158">
        <w:rPr>
          <w:rFonts w:ascii="Times New Roman" w:hAnsi="Times New Roman" w:cs="Times New Roman"/>
          <w:sz w:val="24"/>
          <w:szCs w:val="24"/>
        </w:rPr>
        <w:t>A Romakép Műhely a</w:t>
      </w:r>
      <w:r w:rsidR="009461B5" w:rsidRPr="000F2158">
        <w:rPr>
          <w:rFonts w:ascii="Times New Roman" w:hAnsi="Times New Roman" w:cs="Times New Roman"/>
          <w:sz w:val="24"/>
          <w:szCs w:val="24"/>
        </w:rPr>
        <w:t xml:space="preserve">z ELTE Kommunikáció és Média Tanszékén </w:t>
      </w:r>
      <w:r w:rsidRPr="000F2158">
        <w:rPr>
          <w:rFonts w:ascii="Times New Roman" w:hAnsi="Times New Roman" w:cs="Times New Roman"/>
          <w:sz w:val="24"/>
          <w:szCs w:val="24"/>
        </w:rPr>
        <w:t xml:space="preserve">2017-ben </w:t>
      </w:r>
      <w:r w:rsidR="009461B5" w:rsidRPr="000F2158">
        <w:rPr>
          <w:rFonts w:ascii="Times New Roman" w:hAnsi="Times New Roman" w:cs="Times New Roman"/>
          <w:sz w:val="24"/>
          <w:szCs w:val="24"/>
        </w:rPr>
        <w:t>megalapított Minor Média/Kultúra Kutatóközpont egy kutatási projektje</w:t>
      </w:r>
      <w:r w:rsidR="00DC5A02" w:rsidRPr="000F2158">
        <w:rPr>
          <w:rFonts w:ascii="Times New Roman" w:hAnsi="Times New Roman" w:cs="Times New Roman"/>
          <w:sz w:val="24"/>
          <w:szCs w:val="24"/>
        </w:rPr>
        <w:t>.</w:t>
      </w:r>
      <w:r w:rsidR="00951C3D" w:rsidRPr="000F2158">
        <w:rPr>
          <w:rFonts w:ascii="Times New Roman" w:hAnsi="Times New Roman" w:cs="Times New Roman"/>
          <w:sz w:val="24"/>
          <w:szCs w:val="24"/>
        </w:rPr>
        <w:t xml:space="preserve"> </w:t>
      </w:r>
      <w:r w:rsidR="00DC5A02" w:rsidRPr="000F2158">
        <w:rPr>
          <w:rFonts w:ascii="Times New Roman" w:hAnsi="Times New Roman" w:cs="Times New Roman"/>
          <w:sz w:val="24"/>
          <w:szCs w:val="24"/>
        </w:rPr>
        <w:t xml:space="preserve">A kutatóközpont </w:t>
      </w:r>
      <w:r w:rsidR="00951C3D" w:rsidRPr="000F2158">
        <w:rPr>
          <w:rFonts w:ascii="Times New Roman" w:hAnsi="Times New Roman" w:cs="Times New Roman"/>
          <w:sz w:val="24"/>
          <w:szCs w:val="24"/>
        </w:rPr>
        <w:t xml:space="preserve">egy másik </w:t>
      </w:r>
      <w:r w:rsidR="00DC5A02" w:rsidRPr="000F2158">
        <w:rPr>
          <w:rFonts w:ascii="Times New Roman" w:hAnsi="Times New Roman" w:cs="Times New Roman"/>
          <w:sz w:val="24"/>
          <w:szCs w:val="24"/>
        </w:rPr>
        <w:t>projektje</w:t>
      </w:r>
      <w:r w:rsidR="000009EF" w:rsidRPr="000F2158">
        <w:rPr>
          <w:rFonts w:ascii="Times New Roman" w:hAnsi="Times New Roman" w:cs="Times New Roman"/>
          <w:sz w:val="24"/>
          <w:szCs w:val="24"/>
        </w:rPr>
        <w:t xml:space="preserve"> </w:t>
      </w:r>
      <w:r w:rsidR="009461B5" w:rsidRPr="000F2158">
        <w:rPr>
          <w:rFonts w:ascii="Times New Roman" w:hAnsi="Times New Roman" w:cs="Times New Roman"/>
          <w:sz w:val="24"/>
          <w:szCs w:val="24"/>
        </w:rPr>
        <w:t xml:space="preserve">a magyarországi részvételi </w:t>
      </w:r>
      <w:r w:rsidR="00951C3D" w:rsidRPr="000F2158">
        <w:rPr>
          <w:rFonts w:ascii="Times New Roman" w:hAnsi="Times New Roman" w:cs="Times New Roman"/>
          <w:sz w:val="24"/>
          <w:szCs w:val="24"/>
        </w:rPr>
        <w:t>film</w:t>
      </w:r>
      <w:r w:rsidR="009461B5" w:rsidRPr="000F2158">
        <w:rPr>
          <w:rFonts w:ascii="Times New Roman" w:hAnsi="Times New Roman" w:cs="Times New Roman"/>
          <w:sz w:val="24"/>
          <w:szCs w:val="24"/>
        </w:rPr>
        <w:t>, illetve tágabban a kisebbségi, részvételi</w:t>
      </w:r>
      <w:r w:rsidR="00951C3D" w:rsidRPr="000F2158">
        <w:rPr>
          <w:rFonts w:ascii="Times New Roman" w:hAnsi="Times New Roman" w:cs="Times New Roman"/>
          <w:sz w:val="24"/>
          <w:szCs w:val="24"/>
        </w:rPr>
        <w:t xml:space="preserve">-közösségi </w:t>
      </w:r>
      <w:r w:rsidR="009461B5" w:rsidRPr="000F2158">
        <w:rPr>
          <w:rFonts w:ascii="Times New Roman" w:hAnsi="Times New Roman" w:cs="Times New Roman"/>
          <w:sz w:val="24"/>
          <w:szCs w:val="24"/>
        </w:rPr>
        <w:t xml:space="preserve">és művészeti alapú mozgóképkészítés (minor média) történetének és jelenlegi helyzetének feltérképezése. </w:t>
      </w:r>
      <w:r w:rsidR="00951C3D" w:rsidRPr="000F2158">
        <w:rPr>
          <w:rFonts w:ascii="Times New Roman" w:hAnsi="Times New Roman" w:cs="Times New Roman"/>
          <w:sz w:val="24"/>
          <w:szCs w:val="24"/>
        </w:rPr>
        <w:t>Ez a két kutatási projekt</w:t>
      </w:r>
      <w:r w:rsidRPr="000F2158">
        <w:rPr>
          <w:rFonts w:ascii="Times New Roman" w:hAnsi="Times New Roman" w:cs="Times New Roman"/>
          <w:sz w:val="24"/>
          <w:szCs w:val="24"/>
        </w:rPr>
        <w:t>, tehát a Romakép és a részvételi médiakultúra</w:t>
      </w:r>
      <w:r w:rsidR="00951C3D" w:rsidRPr="000F2158">
        <w:rPr>
          <w:rFonts w:ascii="Times New Roman" w:hAnsi="Times New Roman" w:cs="Times New Roman"/>
          <w:sz w:val="24"/>
          <w:szCs w:val="24"/>
        </w:rPr>
        <w:t xml:space="preserve"> </w:t>
      </w:r>
      <w:r w:rsidRPr="000F2158">
        <w:rPr>
          <w:rFonts w:ascii="Times New Roman" w:hAnsi="Times New Roman" w:cs="Times New Roman"/>
          <w:sz w:val="24"/>
          <w:szCs w:val="24"/>
        </w:rPr>
        <w:t xml:space="preserve">kutatása </w:t>
      </w:r>
      <w:r w:rsidR="00951C3D" w:rsidRPr="000F2158">
        <w:rPr>
          <w:rFonts w:ascii="Times New Roman" w:hAnsi="Times New Roman" w:cs="Times New Roman"/>
          <w:sz w:val="24"/>
          <w:szCs w:val="24"/>
        </w:rPr>
        <w:t>szoros kapcsolatban áll</w:t>
      </w:r>
      <w:r w:rsidRPr="000F2158">
        <w:rPr>
          <w:rFonts w:ascii="Times New Roman" w:hAnsi="Times New Roman" w:cs="Times New Roman"/>
          <w:sz w:val="24"/>
          <w:szCs w:val="24"/>
        </w:rPr>
        <w:t>nak</w:t>
      </w:r>
      <w:r w:rsidR="00951C3D" w:rsidRPr="000F2158">
        <w:rPr>
          <w:rFonts w:ascii="Times New Roman" w:hAnsi="Times New Roman" w:cs="Times New Roman"/>
          <w:sz w:val="24"/>
          <w:szCs w:val="24"/>
        </w:rPr>
        <w:t xml:space="preserve"> egymással, amennyiben elsősorban mindkettő a </w:t>
      </w:r>
      <w:r w:rsidR="000009EF" w:rsidRPr="000F2158">
        <w:rPr>
          <w:rFonts w:ascii="Times New Roman" w:hAnsi="Times New Roman" w:cs="Times New Roman"/>
          <w:sz w:val="24"/>
          <w:szCs w:val="24"/>
        </w:rPr>
        <w:t xml:space="preserve">saját és a külső </w:t>
      </w:r>
      <w:r w:rsidR="00951C3D" w:rsidRPr="000F2158">
        <w:rPr>
          <w:rFonts w:ascii="Times New Roman" w:hAnsi="Times New Roman" w:cs="Times New Roman"/>
          <w:sz w:val="24"/>
          <w:szCs w:val="24"/>
        </w:rPr>
        <w:t xml:space="preserve">kép </w:t>
      </w:r>
      <w:r w:rsidR="000009EF" w:rsidRPr="000F2158">
        <w:rPr>
          <w:rFonts w:ascii="Times New Roman" w:hAnsi="Times New Roman" w:cs="Times New Roman"/>
          <w:sz w:val="24"/>
          <w:szCs w:val="24"/>
        </w:rPr>
        <w:t xml:space="preserve">dinamikájának és dialektikájának </w:t>
      </w:r>
      <w:r w:rsidR="00951C3D" w:rsidRPr="000F2158">
        <w:rPr>
          <w:rFonts w:ascii="Times New Roman" w:hAnsi="Times New Roman" w:cs="Times New Roman"/>
          <w:sz w:val="24"/>
          <w:szCs w:val="24"/>
        </w:rPr>
        <w:t>vizsgála</w:t>
      </w:r>
      <w:r w:rsidR="000009EF" w:rsidRPr="000F2158">
        <w:rPr>
          <w:rFonts w:ascii="Times New Roman" w:hAnsi="Times New Roman" w:cs="Times New Roman"/>
          <w:sz w:val="24"/>
          <w:szCs w:val="24"/>
        </w:rPr>
        <w:t>tára fókuszál</w:t>
      </w:r>
      <w:r w:rsidRPr="000F2158">
        <w:rPr>
          <w:rFonts w:ascii="Times New Roman" w:hAnsi="Times New Roman" w:cs="Times New Roman"/>
          <w:sz w:val="24"/>
          <w:szCs w:val="24"/>
        </w:rPr>
        <w:t xml:space="preserve">, illetve arra, hogy az egyéni és közösségi </w:t>
      </w:r>
      <w:r w:rsidR="00DC5A02" w:rsidRPr="000F2158">
        <w:rPr>
          <w:rFonts w:ascii="Times New Roman" w:hAnsi="Times New Roman" w:cs="Times New Roman"/>
          <w:sz w:val="24"/>
          <w:szCs w:val="24"/>
        </w:rPr>
        <w:t>cselekvésnek</w:t>
      </w:r>
      <w:r w:rsidRPr="000F2158">
        <w:rPr>
          <w:rFonts w:ascii="Times New Roman" w:hAnsi="Times New Roman" w:cs="Times New Roman"/>
          <w:sz w:val="24"/>
          <w:szCs w:val="24"/>
        </w:rPr>
        <w:t xml:space="preserve"> milyen lehetőségei vannak abban a technológiai és kulturális térben, amely keretet ad a médiatartalmak előállításának</w:t>
      </w:r>
      <w:r w:rsidR="00951C3D" w:rsidRPr="000F2158">
        <w:rPr>
          <w:rFonts w:ascii="Times New Roman" w:hAnsi="Times New Roman" w:cs="Times New Roman"/>
          <w:sz w:val="24"/>
          <w:szCs w:val="24"/>
        </w:rPr>
        <w:t xml:space="preserve">. </w:t>
      </w:r>
      <w:r w:rsidRPr="000F2158">
        <w:rPr>
          <w:rFonts w:ascii="Times New Roman" w:hAnsi="Times New Roman" w:cs="Times New Roman"/>
          <w:sz w:val="24"/>
          <w:szCs w:val="24"/>
        </w:rPr>
        <w:t>A két kutatási irány abban is összekapcsolódik, hogy a</w:t>
      </w:r>
      <w:r w:rsidR="00951C3D" w:rsidRPr="000F2158">
        <w:rPr>
          <w:rFonts w:ascii="Times New Roman" w:hAnsi="Times New Roman" w:cs="Times New Roman"/>
          <w:sz w:val="24"/>
          <w:szCs w:val="24"/>
        </w:rPr>
        <w:t xml:space="preserve"> Romakép Műhely platformként szolgál a Minor Médiában kutatott </w:t>
      </w:r>
      <w:r w:rsidRPr="000F2158">
        <w:rPr>
          <w:rFonts w:ascii="Times New Roman" w:hAnsi="Times New Roman" w:cs="Times New Roman"/>
          <w:sz w:val="24"/>
          <w:szCs w:val="24"/>
        </w:rPr>
        <w:t>médiatartalmak</w:t>
      </w:r>
      <w:r w:rsidR="00951C3D" w:rsidRPr="000F2158">
        <w:rPr>
          <w:rFonts w:ascii="Times New Roman" w:hAnsi="Times New Roman" w:cs="Times New Roman"/>
          <w:sz w:val="24"/>
          <w:szCs w:val="24"/>
        </w:rPr>
        <w:t xml:space="preserve"> számára, és a Romaképben folyó beszélgetések pedig kutatási anyagként a Minor Média kutatói számára.</w:t>
      </w:r>
      <w:r w:rsidRPr="000F2158">
        <w:rPr>
          <w:rFonts w:ascii="Times New Roman" w:hAnsi="Times New Roman" w:cs="Times New Roman"/>
          <w:sz w:val="24"/>
          <w:szCs w:val="24"/>
        </w:rPr>
        <w:t xml:space="preserve"> </w:t>
      </w:r>
      <w:r w:rsidR="000009EF" w:rsidRPr="000F2158">
        <w:rPr>
          <w:rFonts w:ascii="Times New Roman" w:hAnsi="Times New Roman" w:cs="Times New Roman"/>
          <w:sz w:val="24"/>
          <w:szCs w:val="24"/>
        </w:rPr>
        <w:t xml:space="preserve">A romaképes kritikai elemző gyakorlatból szervesen megszülető minor média fogalma többszörösen rétegzett. A minor média kutatása egyrészt jelenthet társadalmi, kulturális, művészeti és mediális kérdésekre irányuló figyelmet (a kisebbségek médiaképe, a kisebbség-többség viszonya, analógiaként működő progresszív kulturális és művészi jelenségek), másrészt magába foglalhat történeti vonatkozásokat (példaként és elődként a „harmadik film” fogalmával való rokonságról lásd </w:t>
      </w:r>
      <w:r w:rsidR="000009EF" w:rsidRPr="000F2158">
        <w:rPr>
          <w:rFonts w:ascii="Times New Roman" w:hAnsi="Times New Roman" w:cs="Times New Roman"/>
          <w:sz w:val="24"/>
          <w:szCs w:val="24"/>
        </w:rPr>
        <w:lastRenderedPageBreak/>
        <w:t xml:space="preserve">alább), harmadrészt elméleti érdeklődést, mely a kritikai elméleteket és a filozófiai kérdéseket egyként felölelheti. </w:t>
      </w:r>
    </w:p>
    <w:p w14:paraId="18DC62A9" w14:textId="22F0BFF8" w:rsidR="004E1C36" w:rsidRPr="000F2158" w:rsidRDefault="000009EF" w:rsidP="000F2158">
      <w:pPr>
        <w:spacing w:after="0" w:line="360" w:lineRule="auto"/>
        <w:ind w:firstLine="720"/>
        <w:rPr>
          <w:rFonts w:ascii="Times New Roman" w:hAnsi="Times New Roman" w:cs="Times New Roman"/>
          <w:sz w:val="24"/>
          <w:szCs w:val="24"/>
        </w:rPr>
      </w:pPr>
      <w:r w:rsidRPr="000F2158">
        <w:rPr>
          <w:rFonts w:ascii="Times New Roman" w:hAnsi="Times New Roman" w:cs="Times New Roman"/>
          <w:sz w:val="24"/>
          <w:szCs w:val="24"/>
        </w:rPr>
        <w:t>A</w:t>
      </w:r>
      <w:r w:rsidR="00951C3D" w:rsidRPr="000F2158">
        <w:rPr>
          <w:rFonts w:ascii="Times New Roman" w:hAnsi="Times New Roman" w:cs="Times New Roman"/>
          <w:sz w:val="24"/>
          <w:szCs w:val="24"/>
        </w:rPr>
        <w:t xml:space="preserve"> hatvanas évek argentin filmkultúrájában megszületett „harmadik film” mintájára, amely egyszerre akart távolságot tartani a Hollywood nevével fémjelzett piacorientált filmkészítéstől és az Európa-centrikus művészfilmtől, bevezethetjük a </w:t>
      </w:r>
      <w:r w:rsidR="00951C3D" w:rsidRPr="000F2158">
        <w:rPr>
          <w:rFonts w:ascii="Times New Roman" w:hAnsi="Times New Roman" w:cs="Times New Roman"/>
          <w:i/>
          <w:iCs/>
          <w:sz w:val="24"/>
          <w:szCs w:val="24"/>
        </w:rPr>
        <w:t>harmadik média</w:t>
      </w:r>
      <w:r w:rsidR="00951C3D" w:rsidRPr="000F2158">
        <w:rPr>
          <w:rFonts w:ascii="Times New Roman" w:hAnsi="Times New Roman" w:cs="Times New Roman"/>
          <w:sz w:val="24"/>
          <w:szCs w:val="24"/>
        </w:rPr>
        <w:t xml:space="preserve"> fogalmát, amely a minor média szinonimájaként szolgálhat. A </w:t>
      </w:r>
      <w:r w:rsidR="00951C3D" w:rsidRPr="000F2158">
        <w:rPr>
          <w:rFonts w:ascii="Times New Roman" w:hAnsi="Times New Roman" w:cs="Times New Roman"/>
          <w:i/>
          <w:iCs/>
          <w:sz w:val="24"/>
          <w:szCs w:val="24"/>
        </w:rPr>
        <w:t>minor média</w:t>
      </w:r>
      <w:r w:rsidR="00951C3D" w:rsidRPr="000F2158">
        <w:rPr>
          <w:rFonts w:ascii="Times New Roman" w:hAnsi="Times New Roman" w:cs="Times New Roman"/>
          <w:sz w:val="24"/>
          <w:szCs w:val="24"/>
        </w:rPr>
        <w:t xml:space="preserve"> vagy </w:t>
      </w:r>
      <w:r w:rsidR="00951C3D" w:rsidRPr="000F2158">
        <w:rPr>
          <w:rFonts w:ascii="Times New Roman" w:hAnsi="Times New Roman" w:cs="Times New Roman"/>
          <w:i/>
          <w:iCs/>
          <w:sz w:val="24"/>
          <w:szCs w:val="24"/>
        </w:rPr>
        <w:t>harmadik média</w:t>
      </w:r>
      <w:r w:rsidR="00951C3D" w:rsidRPr="000F2158">
        <w:rPr>
          <w:rFonts w:ascii="Times New Roman" w:hAnsi="Times New Roman" w:cs="Times New Roman"/>
          <w:sz w:val="24"/>
          <w:szCs w:val="24"/>
        </w:rPr>
        <w:t xml:space="preserve"> kifejezések a </w:t>
      </w:r>
      <w:r w:rsidRPr="000F2158">
        <w:rPr>
          <w:rFonts w:ascii="Times New Roman" w:hAnsi="Times New Roman" w:cs="Times New Roman"/>
          <w:sz w:val="24"/>
          <w:szCs w:val="24"/>
        </w:rPr>
        <w:t>közösségi-</w:t>
      </w:r>
      <w:r w:rsidR="00951C3D" w:rsidRPr="000F2158">
        <w:rPr>
          <w:rFonts w:ascii="Times New Roman" w:hAnsi="Times New Roman" w:cs="Times New Roman"/>
          <w:sz w:val="24"/>
          <w:szCs w:val="24"/>
        </w:rPr>
        <w:t xml:space="preserve">részvételi képkészítés </w:t>
      </w:r>
      <w:r w:rsidR="005415A3" w:rsidRPr="000F2158">
        <w:rPr>
          <w:rFonts w:ascii="Times New Roman" w:hAnsi="Times New Roman" w:cs="Times New Roman"/>
          <w:sz w:val="24"/>
          <w:szCs w:val="24"/>
        </w:rPr>
        <w:t xml:space="preserve">és képbefogadás </w:t>
      </w:r>
      <w:r w:rsidR="00951C3D" w:rsidRPr="000F2158">
        <w:rPr>
          <w:rFonts w:ascii="Times New Roman" w:hAnsi="Times New Roman" w:cs="Times New Roman"/>
          <w:sz w:val="24"/>
          <w:szCs w:val="24"/>
        </w:rPr>
        <w:t xml:space="preserve">összetett jelenségét nevezik meg. A filmesemény magában foglalja a vetített filmet, de nem csak azt, hanem annak performatív-diszkurzív „újrajátszását” a résztvevő közönség által. A beszélgetések és azok archivált változatai a filmek és az általuk bemutatott társadalmi jelenségek kritikai keretezését jelentik, messze túl az egyszerű megtekintésen. A minor média/harmadik média/részvételi média fogalmakon keresztül elsősorban a </w:t>
      </w:r>
      <w:r w:rsidRPr="000F2158">
        <w:rPr>
          <w:rFonts w:ascii="Times New Roman" w:hAnsi="Times New Roman" w:cs="Times New Roman"/>
          <w:sz w:val="24"/>
          <w:szCs w:val="24"/>
        </w:rPr>
        <w:t xml:space="preserve">technikai képnek (a </w:t>
      </w:r>
      <w:r w:rsidR="00951C3D" w:rsidRPr="000F2158">
        <w:rPr>
          <w:rFonts w:ascii="Times New Roman" w:hAnsi="Times New Roman" w:cs="Times New Roman"/>
          <w:sz w:val="24"/>
          <w:szCs w:val="24"/>
        </w:rPr>
        <w:t>mozgóképnek</w:t>
      </w:r>
      <w:r w:rsidRPr="000F2158">
        <w:rPr>
          <w:rFonts w:ascii="Times New Roman" w:hAnsi="Times New Roman" w:cs="Times New Roman"/>
          <w:sz w:val="24"/>
          <w:szCs w:val="24"/>
        </w:rPr>
        <w:t>,</w:t>
      </w:r>
      <w:r w:rsidR="00951C3D" w:rsidRPr="000F2158">
        <w:rPr>
          <w:rFonts w:ascii="Times New Roman" w:hAnsi="Times New Roman" w:cs="Times New Roman"/>
          <w:sz w:val="24"/>
          <w:szCs w:val="24"/>
        </w:rPr>
        <w:t xml:space="preserve"> </w:t>
      </w:r>
      <w:r w:rsidRPr="000F2158">
        <w:rPr>
          <w:rFonts w:ascii="Times New Roman" w:hAnsi="Times New Roman" w:cs="Times New Roman"/>
          <w:sz w:val="24"/>
          <w:szCs w:val="24"/>
        </w:rPr>
        <w:t xml:space="preserve">a </w:t>
      </w:r>
      <w:r w:rsidR="00951C3D" w:rsidRPr="000F2158">
        <w:rPr>
          <w:rFonts w:ascii="Times New Roman" w:hAnsi="Times New Roman" w:cs="Times New Roman"/>
          <w:sz w:val="24"/>
          <w:szCs w:val="24"/>
        </w:rPr>
        <w:t>fotónak</w:t>
      </w:r>
      <w:r w:rsidRPr="000F2158">
        <w:rPr>
          <w:rFonts w:ascii="Times New Roman" w:hAnsi="Times New Roman" w:cs="Times New Roman"/>
          <w:sz w:val="24"/>
          <w:szCs w:val="24"/>
        </w:rPr>
        <w:t xml:space="preserve">, illetve ezek online </w:t>
      </w:r>
      <w:r w:rsidR="004D2216" w:rsidRPr="000F2158">
        <w:rPr>
          <w:rFonts w:ascii="Times New Roman" w:hAnsi="Times New Roman" w:cs="Times New Roman"/>
          <w:sz w:val="24"/>
          <w:szCs w:val="24"/>
        </w:rPr>
        <w:t>megosztott verzióinak</w:t>
      </w:r>
      <w:r w:rsidRPr="000F2158">
        <w:rPr>
          <w:rFonts w:ascii="Times New Roman" w:hAnsi="Times New Roman" w:cs="Times New Roman"/>
          <w:sz w:val="24"/>
          <w:szCs w:val="24"/>
        </w:rPr>
        <w:t>)</w:t>
      </w:r>
      <w:r w:rsidR="00951C3D" w:rsidRPr="000F2158">
        <w:rPr>
          <w:rFonts w:ascii="Times New Roman" w:hAnsi="Times New Roman" w:cs="Times New Roman"/>
          <w:sz w:val="24"/>
          <w:szCs w:val="24"/>
        </w:rPr>
        <w:t xml:space="preserve"> a kisebbségi közösségek önreprezentációjában betöltött szerepét vizsgáljuk, távolságot tartva a közszolgálatiság fogalmába burkolt homogenizáló nemzeti médiától és a piacorientált kereskedelmi médiumoktól. Ami nem jelenti azt, hogy ezekkel a </w:t>
      </w:r>
      <w:r w:rsidR="00DC5A02" w:rsidRPr="000F2158">
        <w:rPr>
          <w:rFonts w:ascii="Times New Roman" w:hAnsi="Times New Roman" w:cs="Times New Roman"/>
          <w:sz w:val="24"/>
          <w:szCs w:val="24"/>
        </w:rPr>
        <w:t>média</w:t>
      </w:r>
      <w:r w:rsidR="00951C3D" w:rsidRPr="000F2158">
        <w:rPr>
          <w:rFonts w:ascii="Times New Roman" w:hAnsi="Times New Roman" w:cs="Times New Roman"/>
          <w:sz w:val="24"/>
          <w:szCs w:val="24"/>
        </w:rPr>
        <w:t xml:space="preserve">világokkal megszakítanánk a kapcsolatot: programjainkba minden területről válogatunk mozgóképeket, melyek így akadály nélkül válhatnak a kritikai képelemzés tárgyává. A kritikai képelemzések során azt </w:t>
      </w:r>
      <w:r w:rsidR="00A87D04" w:rsidRPr="000F2158">
        <w:rPr>
          <w:rFonts w:ascii="Times New Roman" w:hAnsi="Times New Roman" w:cs="Times New Roman"/>
          <w:sz w:val="24"/>
          <w:szCs w:val="24"/>
        </w:rPr>
        <w:t xml:space="preserve">az </w:t>
      </w:r>
      <w:r w:rsidR="00951C3D" w:rsidRPr="000F2158">
        <w:rPr>
          <w:rFonts w:ascii="Times New Roman" w:hAnsi="Times New Roman" w:cs="Times New Roman"/>
          <w:sz w:val="24"/>
          <w:szCs w:val="24"/>
        </w:rPr>
        <w:t>alternatív képalkotást kutatjuk, amely az uralkodó</w:t>
      </w:r>
      <w:r w:rsidRPr="000F2158">
        <w:rPr>
          <w:rFonts w:ascii="Times New Roman" w:hAnsi="Times New Roman" w:cs="Times New Roman"/>
          <w:sz w:val="24"/>
          <w:szCs w:val="24"/>
        </w:rPr>
        <w:t>/hatalmi</w:t>
      </w:r>
      <w:r w:rsidR="00951C3D" w:rsidRPr="000F2158">
        <w:rPr>
          <w:rFonts w:ascii="Times New Roman" w:hAnsi="Times New Roman" w:cs="Times New Roman"/>
          <w:sz w:val="24"/>
          <w:szCs w:val="24"/>
        </w:rPr>
        <w:t xml:space="preserve"> képek ellensúlyozását jelentheti. </w:t>
      </w:r>
      <w:r w:rsidR="009461B5" w:rsidRPr="000F2158">
        <w:rPr>
          <w:rFonts w:ascii="Times New Roman" w:hAnsi="Times New Roman" w:cs="Times New Roman"/>
          <w:sz w:val="24"/>
          <w:szCs w:val="24"/>
        </w:rPr>
        <w:t>A kutatás (egyik) nyilvánosságát 202</w:t>
      </w:r>
      <w:r w:rsidR="0079172A" w:rsidRPr="000F2158">
        <w:rPr>
          <w:rFonts w:ascii="Times New Roman" w:hAnsi="Times New Roman" w:cs="Times New Roman"/>
          <w:sz w:val="24"/>
          <w:szCs w:val="24"/>
        </w:rPr>
        <w:t>6</w:t>
      </w:r>
      <w:r w:rsidR="009461B5" w:rsidRPr="000F2158">
        <w:rPr>
          <w:rFonts w:ascii="Times New Roman" w:hAnsi="Times New Roman" w:cs="Times New Roman"/>
          <w:sz w:val="24"/>
          <w:szCs w:val="24"/>
        </w:rPr>
        <w:t>-b</w:t>
      </w:r>
      <w:r w:rsidR="0079172A" w:rsidRPr="000F2158">
        <w:rPr>
          <w:rFonts w:ascii="Times New Roman" w:hAnsi="Times New Roman" w:cs="Times New Roman"/>
          <w:sz w:val="24"/>
          <w:szCs w:val="24"/>
        </w:rPr>
        <w:t>a</w:t>
      </w:r>
      <w:r w:rsidR="009461B5" w:rsidRPr="000F2158">
        <w:rPr>
          <w:rFonts w:ascii="Times New Roman" w:hAnsi="Times New Roman" w:cs="Times New Roman"/>
          <w:sz w:val="24"/>
          <w:szCs w:val="24"/>
        </w:rPr>
        <w:t>n is a Romakép Műhely filmprogramja jelentette.</w:t>
      </w:r>
    </w:p>
    <w:p w14:paraId="75F76927" w14:textId="77777777" w:rsidR="004E1C36" w:rsidRPr="000F2158" w:rsidRDefault="004E1C36" w:rsidP="000F2158">
      <w:pPr>
        <w:spacing w:after="0" w:line="360" w:lineRule="auto"/>
        <w:rPr>
          <w:rFonts w:ascii="Times New Roman" w:hAnsi="Times New Roman" w:cs="Times New Roman"/>
          <w:sz w:val="24"/>
          <w:szCs w:val="24"/>
        </w:rPr>
      </w:pPr>
    </w:p>
    <w:p w14:paraId="188A17A0" w14:textId="7F0E4C0E" w:rsidR="004E1C36" w:rsidRPr="000F2158" w:rsidRDefault="004E1C36" w:rsidP="000F2158">
      <w:pPr>
        <w:pStyle w:val="Cmsor2"/>
        <w:spacing w:line="360" w:lineRule="auto"/>
        <w:rPr>
          <w:rFonts w:ascii="Times New Roman" w:hAnsi="Times New Roman" w:cs="Times New Roman"/>
          <w:sz w:val="24"/>
          <w:szCs w:val="24"/>
        </w:rPr>
      </w:pPr>
      <w:bookmarkStart w:id="4" w:name="_Hlk156813814"/>
      <w:bookmarkStart w:id="5" w:name="_Toc238487780"/>
      <w:r w:rsidRPr="000F2158">
        <w:rPr>
          <w:rFonts w:ascii="Times New Roman" w:hAnsi="Times New Roman" w:cs="Times New Roman"/>
          <w:sz w:val="24"/>
          <w:szCs w:val="24"/>
        </w:rPr>
        <w:t>A 202</w:t>
      </w:r>
      <w:r w:rsidR="00A17EAA" w:rsidRPr="000F2158">
        <w:rPr>
          <w:rFonts w:ascii="Times New Roman" w:hAnsi="Times New Roman" w:cs="Times New Roman"/>
          <w:sz w:val="24"/>
          <w:szCs w:val="24"/>
        </w:rPr>
        <w:t>6</w:t>
      </w:r>
      <w:r w:rsidRPr="000F2158">
        <w:rPr>
          <w:rFonts w:ascii="Times New Roman" w:hAnsi="Times New Roman" w:cs="Times New Roman"/>
          <w:sz w:val="24"/>
          <w:szCs w:val="24"/>
        </w:rPr>
        <w:t>-</w:t>
      </w:r>
      <w:r w:rsidR="00A17EAA" w:rsidRPr="000F2158">
        <w:rPr>
          <w:rFonts w:ascii="Times New Roman" w:hAnsi="Times New Roman" w:cs="Times New Roman"/>
          <w:sz w:val="24"/>
          <w:szCs w:val="24"/>
        </w:rPr>
        <w:t>o</w:t>
      </w:r>
      <w:r w:rsidRPr="000F2158">
        <w:rPr>
          <w:rFonts w:ascii="Times New Roman" w:hAnsi="Times New Roman" w:cs="Times New Roman"/>
          <w:sz w:val="24"/>
          <w:szCs w:val="24"/>
        </w:rPr>
        <w:t>s évad programjairól</w:t>
      </w:r>
      <w:bookmarkEnd w:id="5"/>
    </w:p>
    <w:p w14:paraId="09220A20" w14:textId="1125DF62" w:rsidR="006C3589" w:rsidRPr="000F2158" w:rsidRDefault="00DC5A02" w:rsidP="00B55AD1">
      <w:pPr>
        <w:spacing w:line="360" w:lineRule="auto"/>
        <w:rPr>
          <w:rFonts w:ascii="Times New Roman" w:hAnsi="Times New Roman" w:cs="Times New Roman"/>
          <w:sz w:val="24"/>
          <w:szCs w:val="24"/>
        </w:rPr>
      </w:pPr>
      <w:bookmarkStart w:id="6" w:name="_Hlk156588921"/>
      <w:bookmarkEnd w:id="4"/>
      <w:r w:rsidRPr="000F2158">
        <w:rPr>
          <w:rFonts w:ascii="Times New Roman" w:hAnsi="Times New Roman" w:cs="Times New Roman"/>
          <w:sz w:val="24"/>
          <w:szCs w:val="24"/>
        </w:rPr>
        <w:t>202</w:t>
      </w:r>
      <w:r w:rsidR="00A17EAA" w:rsidRPr="000F2158">
        <w:rPr>
          <w:rFonts w:ascii="Times New Roman" w:hAnsi="Times New Roman" w:cs="Times New Roman"/>
          <w:sz w:val="24"/>
          <w:szCs w:val="24"/>
        </w:rPr>
        <w:t>6</w:t>
      </w:r>
      <w:r w:rsidRPr="000F2158">
        <w:rPr>
          <w:rFonts w:ascii="Times New Roman" w:hAnsi="Times New Roman" w:cs="Times New Roman"/>
          <w:sz w:val="24"/>
          <w:szCs w:val="24"/>
        </w:rPr>
        <w:t>-b</w:t>
      </w:r>
      <w:r w:rsidR="00A17EAA" w:rsidRPr="000F2158">
        <w:rPr>
          <w:rFonts w:ascii="Times New Roman" w:hAnsi="Times New Roman" w:cs="Times New Roman"/>
          <w:sz w:val="24"/>
          <w:szCs w:val="24"/>
        </w:rPr>
        <w:t>a</w:t>
      </w:r>
      <w:r w:rsidRPr="000F2158">
        <w:rPr>
          <w:rFonts w:ascii="Times New Roman" w:hAnsi="Times New Roman" w:cs="Times New Roman"/>
          <w:sz w:val="24"/>
          <w:szCs w:val="24"/>
        </w:rPr>
        <w:t>n h</w:t>
      </w:r>
      <w:r w:rsidR="0079172A" w:rsidRPr="000F2158">
        <w:rPr>
          <w:rFonts w:ascii="Times New Roman" w:hAnsi="Times New Roman" w:cs="Times New Roman"/>
          <w:sz w:val="24"/>
          <w:szCs w:val="24"/>
        </w:rPr>
        <w:t>a</w:t>
      </w:r>
      <w:r w:rsidRPr="000F2158">
        <w:rPr>
          <w:rFonts w:ascii="Times New Roman" w:hAnsi="Times New Roman" w:cs="Times New Roman"/>
          <w:sz w:val="24"/>
          <w:szCs w:val="24"/>
        </w:rPr>
        <w:t>t eseményt szerveztünk. A megtekintett művek között voltak riportfilmek (</w:t>
      </w:r>
      <w:r w:rsidR="006C3589" w:rsidRPr="000F2158">
        <w:rPr>
          <w:rFonts w:ascii="Times New Roman" w:hAnsi="Times New Roman" w:cs="Times New Roman"/>
          <w:sz w:val="24"/>
          <w:szCs w:val="24"/>
        </w:rPr>
        <w:t>Partizán, Romaplay, Compact Tv</w:t>
      </w:r>
      <w:r w:rsidRPr="000F2158">
        <w:rPr>
          <w:rFonts w:ascii="Times New Roman" w:hAnsi="Times New Roman" w:cs="Times New Roman"/>
          <w:sz w:val="24"/>
          <w:szCs w:val="24"/>
        </w:rPr>
        <w:t>), dokumentumfilmek (</w:t>
      </w:r>
      <w:r w:rsidR="006C3589" w:rsidRPr="000F2158">
        <w:rPr>
          <w:rFonts w:ascii="Times New Roman" w:hAnsi="Times New Roman" w:cs="Times New Roman"/>
          <w:i/>
          <w:iCs/>
          <w:sz w:val="24"/>
          <w:szCs w:val="24"/>
        </w:rPr>
        <w:t>Viva Constanța!</w:t>
      </w:r>
      <w:r w:rsidRPr="000F2158">
        <w:rPr>
          <w:rFonts w:ascii="Times New Roman" w:hAnsi="Times New Roman" w:cs="Times New Roman"/>
          <w:sz w:val="24"/>
          <w:szCs w:val="24"/>
        </w:rPr>
        <w:t xml:space="preserve">, </w:t>
      </w:r>
      <w:r w:rsidR="006C3589" w:rsidRPr="000F2158">
        <w:rPr>
          <w:rFonts w:ascii="Times New Roman" w:hAnsi="Times New Roman" w:cs="Times New Roman"/>
          <w:i/>
          <w:iCs/>
          <w:sz w:val="24"/>
          <w:szCs w:val="24"/>
        </w:rPr>
        <w:t>Dahomey</w:t>
      </w:r>
      <w:r w:rsidRPr="000F2158">
        <w:rPr>
          <w:rFonts w:ascii="Times New Roman" w:hAnsi="Times New Roman" w:cs="Times New Roman"/>
          <w:sz w:val="24"/>
          <w:szCs w:val="24"/>
        </w:rPr>
        <w:t>), játékfilm</w:t>
      </w:r>
      <w:r w:rsidR="006C3589" w:rsidRPr="000F2158">
        <w:rPr>
          <w:rFonts w:ascii="Times New Roman" w:hAnsi="Times New Roman" w:cs="Times New Roman"/>
          <w:sz w:val="24"/>
          <w:szCs w:val="24"/>
        </w:rPr>
        <w:t>ek</w:t>
      </w:r>
      <w:r w:rsidRPr="000F2158">
        <w:rPr>
          <w:rFonts w:ascii="Times New Roman" w:hAnsi="Times New Roman" w:cs="Times New Roman"/>
          <w:sz w:val="24"/>
          <w:szCs w:val="24"/>
        </w:rPr>
        <w:t xml:space="preserve"> (</w:t>
      </w:r>
      <w:r w:rsidR="006C3589" w:rsidRPr="000F2158">
        <w:rPr>
          <w:rFonts w:ascii="Times New Roman" w:hAnsi="Times New Roman" w:cs="Times New Roman"/>
          <w:sz w:val="24"/>
          <w:szCs w:val="24"/>
        </w:rPr>
        <w:t>Kenyeres Bálint rövidfilmjei</w:t>
      </w:r>
      <w:r w:rsidRPr="000F2158">
        <w:rPr>
          <w:rFonts w:ascii="Times New Roman" w:hAnsi="Times New Roman" w:cs="Times New Roman"/>
          <w:sz w:val="24"/>
          <w:szCs w:val="24"/>
        </w:rPr>
        <w:t>),</w:t>
      </w:r>
      <w:r w:rsidR="006C3589" w:rsidRPr="000F2158">
        <w:rPr>
          <w:rFonts w:ascii="Times New Roman" w:hAnsi="Times New Roman" w:cs="Times New Roman"/>
          <w:sz w:val="24"/>
          <w:szCs w:val="24"/>
        </w:rPr>
        <w:t xml:space="preserve"> valamint múzeumi és kortárs galéria-beli tárlatvezetések (Néprajzi Múzeum, Bura Galéria)</w:t>
      </w:r>
      <w:r w:rsidRPr="000F2158">
        <w:rPr>
          <w:rFonts w:ascii="Times New Roman" w:hAnsi="Times New Roman" w:cs="Times New Roman"/>
          <w:sz w:val="24"/>
          <w:szCs w:val="24"/>
        </w:rPr>
        <w:t xml:space="preserve">. </w:t>
      </w:r>
      <w:r w:rsidR="006C3589" w:rsidRPr="000F2158">
        <w:rPr>
          <w:rFonts w:ascii="Times New Roman" w:hAnsi="Times New Roman" w:cs="Times New Roman"/>
          <w:sz w:val="24"/>
          <w:szCs w:val="24"/>
        </w:rPr>
        <w:t>Az elmúlt tizenhat évben a</w:t>
      </w:r>
      <w:r w:rsidR="00E063BC" w:rsidRPr="000F2158">
        <w:rPr>
          <w:rFonts w:ascii="Times New Roman" w:hAnsi="Times New Roman" w:cs="Times New Roman"/>
          <w:sz w:val="24"/>
          <w:szCs w:val="24"/>
        </w:rPr>
        <w:t xml:space="preserve"> dokumentum- és játékfilm </w:t>
      </w:r>
      <w:r w:rsidR="006C3589" w:rsidRPr="000F2158">
        <w:rPr>
          <w:rFonts w:ascii="Times New Roman" w:hAnsi="Times New Roman" w:cs="Times New Roman"/>
          <w:sz w:val="24"/>
          <w:szCs w:val="24"/>
        </w:rPr>
        <w:t>mellett</w:t>
      </w:r>
      <w:r w:rsidR="00E063BC" w:rsidRPr="000F2158">
        <w:rPr>
          <w:rFonts w:ascii="Times New Roman" w:hAnsi="Times New Roman" w:cs="Times New Roman"/>
          <w:sz w:val="24"/>
          <w:szCs w:val="24"/>
        </w:rPr>
        <w:t xml:space="preserve"> visszatérő műfaj lett a hírmédiából származó riport („A független média romaképe” cím alatt), a kortárs művészeti projekt, a múzeumi kiállítás, a workshop, a színházi előadás</w:t>
      </w:r>
      <w:r w:rsidR="00434B95" w:rsidRPr="000F2158">
        <w:rPr>
          <w:rFonts w:ascii="Times New Roman" w:hAnsi="Times New Roman" w:cs="Times New Roman"/>
          <w:sz w:val="24"/>
          <w:szCs w:val="24"/>
        </w:rPr>
        <w:t>, és persze a részvételi-közösségi médiaprojektek</w:t>
      </w:r>
      <w:r w:rsidR="00AA3603" w:rsidRPr="000F2158">
        <w:rPr>
          <w:rFonts w:ascii="Times New Roman" w:hAnsi="Times New Roman" w:cs="Times New Roman"/>
          <w:sz w:val="24"/>
          <w:szCs w:val="24"/>
        </w:rPr>
        <w:t xml:space="preserve">. </w:t>
      </w:r>
      <w:r w:rsidR="00B75E74" w:rsidRPr="000F2158">
        <w:rPr>
          <w:rFonts w:ascii="Times New Roman" w:hAnsi="Times New Roman" w:cs="Times New Roman"/>
          <w:sz w:val="24"/>
          <w:szCs w:val="24"/>
        </w:rPr>
        <w:t>Ily módon a Romakép Műhely a</w:t>
      </w:r>
      <w:r w:rsidR="007B0A1B">
        <w:rPr>
          <w:rFonts w:ascii="Times New Roman" w:hAnsi="Times New Roman" w:cs="Times New Roman"/>
          <w:sz w:val="24"/>
          <w:szCs w:val="24"/>
        </w:rPr>
        <w:t xml:space="preserve"> 2026-os </w:t>
      </w:r>
      <w:r w:rsidR="00AA3603" w:rsidRPr="000F2158">
        <w:rPr>
          <w:rFonts w:ascii="Times New Roman" w:hAnsi="Times New Roman" w:cs="Times New Roman"/>
          <w:sz w:val="24"/>
          <w:szCs w:val="24"/>
        </w:rPr>
        <w:t>hat</w:t>
      </w:r>
      <w:r w:rsidR="00B75E74" w:rsidRPr="000F2158">
        <w:rPr>
          <w:rFonts w:ascii="Times New Roman" w:hAnsi="Times New Roman" w:cs="Times New Roman"/>
          <w:sz w:val="24"/>
          <w:szCs w:val="24"/>
        </w:rPr>
        <w:t xml:space="preserve"> programjával beleágyazó</w:t>
      </w:r>
      <w:r w:rsidR="007B0A1B">
        <w:rPr>
          <w:rFonts w:ascii="Times New Roman" w:hAnsi="Times New Roman" w:cs="Times New Roman"/>
          <w:sz w:val="24"/>
          <w:szCs w:val="24"/>
        </w:rPr>
        <w:t>dott</w:t>
      </w:r>
      <w:r w:rsidR="00B75E74" w:rsidRPr="000F2158">
        <w:rPr>
          <w:rFonts w:ascii="Times New Roman" w:hAnsi="Times New Roman" w:cs="Times New Roman"/>
          <w:sz w:val="24"/>
          <w:szCs w:val="24"/>
        </w:rPr>
        <w:t xml:space="preserve"> a kortárs </w:t>
      </w:r>
      <w:r w:rsidR="004E1C36" w:rsidRPr="000F2158">
        <w:rPr>
          <w:rFonts w:ascii="Times New Roman" w:hAnsi="Times New Roman" w:cs="Times New Roman"/>
          <w:sz w:val="24"/>
          <w:szCs w:val="24"/>
        </w:rPr>
        <w:t xml:space="preserve">magyar </w:t>
      </w:r>
      <w:r w:rsidR="00B75E74" w:rsidRPr="000F2158">
        <w:rPr>
          <w:rFonts w:ascii="Times New Roman" w:hAnsi="Times New Roman" w:cs="Times New Roman"/>
          <w:sz w:val="24"/>
          <w:szCs w:val="24"/>
        </w:rPr>
        <w:t>kultúrába, az aktuális művészeti és médiatérbe, és maga is ezek egy</w:t>
      </w:r>
      <w:r w:rsidR="00434B95" w:rsidRPr="000F2158">
        <w:rPr>
          <w:rFonts w:ascii="Times New Roman" w:hAnsi="Times New Roman" w:cs="Times New Roman"/>
          <w:sz w:val="24"/>
          <w:szCs w:val="24"/>
        </w:rPr>
        <w:t>ik</w:t>
      </w:r>
      <w:r w:rsidR="00B75E74" w:rsidRPr="000F2158">
        <w:rPr>
          <w:rFonts w:ascii="Times New Roman" w:hAnsi="Times New Roman" w:cs="Times New Roman"/>
          <w:sz w:val="24"/>
          <w:szCs w:val="24"/>
        </w:rPr>
        <w:t xml:space="preserve"> programelemeként funkcionál</w:t>
      </w:r>
      <w:r w:rsidR="007B0A1B">
        <w:rPr>
          <w:rFonts w:ascii="Times New Roman" w:hAnsi="Times New Roman" w:cs="Times New Roman"/>
          <w:sz w:val="24"/>
          <w:szCs w:val="24"/>
        </w:rPr>
        <w:t>t</w:t>
      </w:r>
      <w:r w:rsidR="00B75E74" w:rsidRPr="000F2158">
        <w:rPr>
          <w:rFonts w:ascii="Times New Roman" w:hAnsi="Times New Roman" w:cs="Times New Roman"/>
          <w:sz w:val="24"/>
          <w:szCs w:val="24"/>
        </w:rPr>
        <w:t>.</w:t>
      </w:r>
      <w:r w:rsidR="007B0A1B">
        <w:rPr>
          <w:rFonts w:ascii="Times New Roman" w:hAnsi="Times New Roman" w:cs="Times New Roman"/>
          <w:sz w:val="24"/>
          <w:szCs w:val="24"/>
        </w:rPr>
        <w:t xml:space="preserve"> A </w:t>
      </w:r>
      <w:r w:rsidR="00B55AD1">
        <w:rPr>
          <w:rFonts w:ascii="Times New Roman" w:hAnsi="Times New Roman" w:cs="Times New Roman"/>
          <w:sz w:val="24"/>
          <w:szCs w:val="24"/>
        </w:rPr>
        <w:t xml:space="preserve">rendszeres kétheti </w:t>
      </w:r>
      <w:r w:rsidR="007B0A1B">
        <w:rPr>
          <w:rFonts w:ascii="Times New Roman" w:hAnsi="Times New Roman" w:cs="Times New Roman"/>
          <w:sz w:val="24"/>
          <w:szCs w:val="24"/>
        </w:rPr>
        <w:t xml:space="preserve">programok mellett említést kell tennünk </w:t>
      </w:r>
      <w:r w:rsidR="00B55AD1">
        <w:rPr>
          <w:rFonts w:ascii="Times New Roman" w:hAnsi="Times New Roman" w:cs="Times New Roman"/>
          <w:sz w:val="24"/>
          <w:szCs w:val="24"/>
        </w:rPr>
        <w:t>két másik programról, amelyben a Romakép Műhely tagjai részt vettek. Az</w:t>
      </w:r>
      <w:r w:rsidR="007B0A1B">
        <w:rPr>
          <w:rFonts w:ascii="Times New Roman" w:hAnsi="Times New Roman" w:cs="Times New Roman"/>
          <w:sz w:val="24"/>
          <w:szCs w:val="24"/>
        </w:rPr>
        <w:t xml:space="preserve"> </w:t>
      </w:r>
      <w:r w:rsidR="00B55AD1">
        <w:rPr>
          <w:rFonts w:ascii="Times New Roman" w:hAnsi="Times New Roman" w:cs="Times New Roman"/>
          <w:sz w:val="24"/>
          <w:szCs w:val="24"/>
        </w:rPr>
        <w:t xml:space="preserve">egyik </w:t>
      </w:r>
      <w:r w:rsidR="00B55AD1">
        <w:rPr>
          <w:rFonts w:ascii="Times New Roman" w:hAnsi="Times New Roman" w:cs="Times New Roman"/>
          <w:sz w:val="24"/>
          <w:szCs w:val="24"/>
        </w:rPr>
        <w:t>„A</w:t>
      </w:r>
      <w:r w:rsidR="00B55AD1" w:rsidRPr="00B55AD1">
        <w:rPr>
          <w:rFonts w:ascii="Times New Roman" w:hAnsi="Times New Roman" w:cs="Times New Roman"/>
          <w:sz w:val="24"/>
          <w:szCs w:val="24"/>
        </w:rPr>
        <w:t>z emlékezet útján – a roma holokauszt narratívái és lenyomatai</w:t>
      </w:r>
      <w:r w:rsidR="00B55AD1">
        <w:rPr>
          <w:rFonts w:ascii="Times New Roman" w:hAnsi="Times New Roman" w:cs="Times New Roman"/>
          <w:sz w:val="24"/>
          <w:szCs w:val="24"/>
        </w:rPr>
        <w:t>” cím</w:t>
      </w:r>
      <w:r w:rsidR="00B55AD1">
        <w:rPr>
          <w:rFonts w:ascii="Times New Roman" w:hAnsi="Times New Roman" w:cs="Times New Roman"/>
          <w:sz w:val="24"/>
          <w:szCs w:val="24"/>
        </w:rPr>
        <w:t xml:space="preserve">ű </w:t>
      </w:r>
      <w:r w:rsidR="007B0A1B">
        <w:rPr>
          <w:rFonts w:ascii="Times New Roman" w:hAnsi="Times New Roman" w:cs="Times New Roman"/>
          <w:sz w:val="24"/>
          <w:szCs w:val="24"/>
        </w:rPr>
        <w:t>kiállítás</w:t>
      </w:r>
      <w:r w:rsidR="00B55AD1">
        <w:rPr>
          <w:rFonts w:ascii="Times New Roman" w:hAnsi="Times New Roman" w:cs="Times New Roman"/>
          <w:sz w:val="24"/>
          <w:szCs w:val="24"/>
        </w:rPr>
        <w:t xml:space="preserve"> volt (kurátorok </w:t>
      </w:r>
      <w:r w:rsidR="007B0A1B">
        <w:rPr>
          <w:rFonts w:ascii="Times New Roman" w:hAnsi="Times New Roman" w:cs="Times New Roman"/>
          <w:sz w:val="24"/>
          <w:szCs w:val="24"/>
        </w:rPr>
        <w:t>Gulyás Klára és Kotics József antropológusok</w:t>
      </w:r>
      <w:r w:rsidR="00B55AD1">
        <w:rPr>
          <w:rFonts w:ascii="Times New Roman" w:hAnsi="Times New Roman" w:cs="Times New Roman"/>
          <w:sz w:val="24"/>
          <w:szCs w:val="24"/>
        </w:rPr>
        <w:t>)</w:t>
      </w:r>
      <w:r w:rsidR="007B0A1B">
        <w:rPr>
          <w:rFonts w:ascii="Times New Roman" w:hAnsi="Times New Roman" w:cs="Times New Roman"/>
          <w:sz w:val="24"/>
          <w:szCs w:val="24"/>
        </w:rPr>
        <w:t xml:space="preserve">. A </w:t>
      </w:r>
      <w:r w:rsidR="007B0A1B">
        <w:rPr>
          <w:rFonts w:ascii="Times New Roman" w:hAnsi="Times New Roman" w:cs="Times New Roman"/>
          <w:sz w:val="24"/>
          <w:szCs w:val="24"/>
        </w:rPr>
        <w:lastRenderedPageBreak/>
        <w:t>kiállítás a roma holokauszt kortárs emlékezetének kutatásán alapult, és a Holokauszt Emlékközpontban nyílt meg 2026. április 1</w:t>
      </w:r>
      <w:r w:rsidR="00B55AD1">
        <w:rPr>
          <w:rFonts w:ascii="Times New Roman" w:hAnsi="Times New Roman" w:cs="Times New Roman"/>
          <w:sz w:val="24"/>
          <w:szCs w:val="24"/>
        </w:rPr>
        <w:t>9</w:t>
      </w:r>
      <w:r w:rsidR="007B0A1B">
        <w:rPr>
          <w:rFonts w:ascii="Times New Roman" w:hAnsi="Times New Roman" w:cs="Times New Roman"/>
          <w:sz w:val="24"/>
          <w:szCs w:val="24"/>
        </w:rPr>
        <w:t>-én.</w:t>
      </w:r>
      <w:r w:rsidR="00B55AD1">
        <w:rPr>
          <w:rFonts w:ascii="Times New Roman" w:hAnsi="Times New Roman" w:cs="Times New Roman"/>
          <w:sz w:val="24"/>
          <w:szCs w:val="24"/>
        </w:rPr>
        <w:t xml:space="preserve"> „A beépülés rítusa” című, téglákból összeállított installáció, amely a kiállítás részét képezte, később a harmadik kerületi roma holokauszt-emlékmű részévé vált. A téglákba az alkotó, Oláh Norbert történelmi és társadalmi súlyú szavakat vésett, a tégláknak a kiállításból az emlékmű helyére történő szállításában a Romakép Műhely tagjai is részt vettek. A másik program a Független Színház „A kenyérfa csúcsa” című előadása volt, amelyre a Romakép Műhely tagjai közül tucatnyian ellátogattak.</w:t>
      </w:r>
    </w:p>
    <w:p w14:paraId="34201088" w14:textId="682483FD" w:rsidR="00063636" w:rsidRPr="000F2158" w:rsidRDefault="00AA3603" w:rsidP="000F2158">
      <w:pPr>
        <w:spacing w:after="0" w:line="360" w:lineRule="auto"/>
        <w:ind w:firstLine="720"/>
        <w:rPr>
          <w:rFonts w:ascii="Times New Roman" w:hAnsi="Times New Roman" w:cs="Times New Roman"/>
          <w:sz w:val="24"/>
          <w:szCs w:val="24"/>
        </w:rPr>
      </w:pPr>
      <w:r w:rsidRPr="000F2158">
        <w:rPr>
          <w:rFonts w:ascii="Times New Roman" w:hAnsi="Times New Roman" w:cs="Times New Roman"/>
          <w:sz w:val="24"/>
          <w:szCs w:val="24"/>
        </w:rPr>
        <w:t>A</w:t>
      </w:r>
      <w:r w:rsidR="009D02D3" w:rsidRPr="000F2158">
        <w:rPr>
          <w:rFonts w:ascii="Times New Roman" w:hAnsi="Times New Roman" w:cs="Times New Roman"/>
          <w:sz w:val="24"/>
          <w:szCs w:val="24"/>
        </w:rPr>
        <w:t xml:space="preserve"> Romakép Műhely programjának összeállításakor azokat a művészeti és médiatartalmakat keressük, amelyek demokratikus célkitűzéseikben progresszívnek minősülnek, amit úgy is kifejezhetünk, hogy az emberi szabadságjogok talaján állnak, emancipatív erővel bírnak, kreatív formát öltenek, és kritikusak az elnyomó hatalmi struktúrákkal, beszédmódokkal szemben. </w:t>
      </w:r>
      <w:bookmarkEnd w:id="6"/>
      <w:r w:rsidR="00063636" w:rsidRPr="000F2158">
        <w:rPr>
          <w:rFonts w:ascii="Times New Roman" w:hAnsi="Times New Roman" w:cs="Times New Roman"/>
          <w:sz w:val="24"/>
          <w:szCs w:val="24"/>
        </w:rPr>
        <w:t>202</w:t>
      </w:r>
      <w:r w:rsidR="006C3589" w:rsidRPr="000F2158">
        <w:rPr>
          <w:rFonts w:ascii="Times New Roman" w:hAnsi="Times New Roman" w:cs="Times New Roman"/>
          <w:sz w:val="24"/>
          <w:szCs w:val="24"/>
        </w:rPr>
        <w:t>6</w:t>
      </w:r>
      <w:r w:rsidR="00063636" w:rsidRPr="000F2158">
        <w:rPr>
          <w:rFonts w:ascii="Times New Roman" w:hAnsi="Times New Roman" w:cs="Times New Roman"/>
          <w:sz w:val="24"/>
          <w:szCs w:val="24"/>
        </w:rPr>
        <w:t>-b</w:t>
      </w:r>
      <w:r w:rsidR="006C3589" w:rsidRPr="000F2158">
        <w:rPr>
          <w:rFonts w:ascii="Times New Roman" w:hAnsi="Times New Roman" w:cs="Times New Roman"/>
          <w:sz w:val="24"/>
          <w:szCs w:val="24"/>
        </w:rPr>
        <w:t>a</w:t>
      </w:r>
      <w:r w:rsidR="00063636" w:rsidRPr="000F2158">
        <w:rPr>
          <w:rFonts w:ascii="Times New Roman" w:hAnsi="Times New Roman" w:cs="Times New Roman"/>
          <w:sz w:val="24"/>
          <w:szCs w:val="24"/>
        </w:rPr>
        <w:t xml:space="preserve">n </w:t>
      </w:r>
      <w:r w:rsidR="006C3589" w:rsidRPr="000F2158">
        <w:rPr>
          <w:rFonts w:ascii="Times New Roman" w:hAnsi="Times New Roman" w:cs="Times New Roman"/>
          <w:sz w:val="24"/>
          <w:szCs w:val="24"/>
        </w:rPr>
        <w:t>hatodik</w:t>
      </w:r>
      <w:r w:rsidR="00063636" w:rsidRPr="000F2158">
        <w:rPr>
          <w:rFonts w:ascii="Times New Roman" w:hAnsi="Times New Roman" w:cs="Times New Roman"/>
          <w:sz w:val="24"/>
          <w:szCs w:val="24"/>
        </w:rPr>
        <w:t xml:space="preserve"> éve tart</w:t>
      </w:r>
      <w:r w:rsidR="00DC5A02" w:rsidRPr="000F2158">
        <w:rPr>
          <w:rFonts w:ascii="Times New Roman" w:hAnsi="Times New Roman" w:cs="Times New Roman"/>
          <w:sz w:val="24"/>
          <w:szCs w:val="24"/>
        </w:rPr>
        <w:t>ottuk</w:t>
      </w:r>
      <w:r w:rsidR="00063636" w:rsidRPr="000F2158">
        <w:rPr>
          <w:rFonts w:ascii="Times New Roman" w:hAnsi="Times New Roman" w:cs="Times New Roman"/>
          <w:sz w:val="24"/>
          <w:szCs w:val="24"/>
        </w:rPr>
        <w:t xml:space="preserve"> napirenden az államtól független média </w:t>
      </w:r>
      <w:r w:rsidR="003A6DAC" w:rsidRPr="000F2158">
        <w:rPr>
          <w:rFonts w:ascii="Times New Roman" w:hAnsi="Times New Roman" w:cs="Times New Roman"/>
          <w:sz w:val="24"/>
          <w:szCs w:val="24"/>
        </w:rPr>
        <w:t xml:space="preserve">kisebbségábrázolásának és </w:t>
      </w:r>
      <w:r w:rsidR="00063636" w:rsidRPr="000F2158">
        <w:rPr>
          <w:rFonts w:ascii="Times New Roman" w:hAnsi="Times New Roman" w:cs="Times New Roman"/>
          <w:sz w:val="24"/>
          <w:szCs w:val="24"/>
        </w:rPr>
        <w:t>romaképé</w:t>
      </w:r>
      <w:r w:rsidR="003A6DAC" w:rsidRPr="000F2158">
        <w:rPr>
          <w:rFonts w:ascii="Times New Roman" w:hAnsi="Times New Roman" w:cs="Times New Roman"/>
          <w:sz w:val="24"/>
          <w:szCs w:val="24"/>
        </w:rPr>
        <w:t>nek témáját</w:t>
      </w:r>
      <w:r w:rsidR="00063636" w:rsidRPr="000F2158">
        <w:rPr>
          <w:rFonts w:ascii="Times New Roman" w:hAnsi="Times New Roman" w:cs="Times New Roman"/>
          <w:sz w:val="24"/>
          <w:szCs w:val="24"/>
        </w:rPr>
        <w:t xml:space="preserve"> és az arról, illetve annak előállítóival folytatott beszélgetés</w:t>
      </w:r>
      <w:r w:rsidR="003A6DAC" w:rsidRPr="000F2158">
        <w:rPr>
          <w:rFonts w:ascii="Times New Roman" w:hAnsi="Times New Roman" w:cs="Times New Roman"/>
          <w:sz w:val="24"/>
          <w:szCs w:val="24"/>
        </w:rPr>
        <w:t>eket</w:t>
      </w:r>
      <w:r w:rsidRPr="000F2158">
        <w:rPr>
          <w:rFonts w:ascii="Times New Roman" w:hAnsi="Times New Roman" w:cs="Times New Roman"/>
          <w:sz w:val="24"/>
          <w:szCs w:val="24"/>
        </w:rPr>
        <w:t>.</w:t>
      </w:r>
      <w:r w:rsidR="00063636" w:rsidRPr="000F2158">
        <w:rPr>
          <w:rFonts w:ascii="Times New Roman" w:hAnsi="Times New Roman" w:cs="Times New Roman"/>
          <w:sz w:val="24"/>
          <w:szCs w:val="24"/>
        </w:rPr>
        <w:t xml:space="preserve"> A média romaképében megtörténő valódi paradigmaváltás, amelynek tehát vannak példái, ahogy a 202</w:t>
      </w:r>
      <w:r w:rsidR="006C3589" w:rsidRPr="000F2158">
        <w:rPr>
          <w:rFonts w:ascii="Times New Roman" w:hAnsi="Times New Roman" w:cs="Times New Roman"/>
          <w:sz w:val="24"/>
          <w:szCs w:val="24"/>
        </w:rPr>
        <w:t>6</w:t>
      </w:r>
      <w:r w:rsidR="00063636" w:rsidRPr="000F2158">
        <w:rPr>
          <w:rFonts w:ascii="Times New Roman" w:hAnsi="Times New Roman" w:cs="Times New Roman"/>
          <w:sz w:val="24"/>
          <w:szCs w:val="24"/>
        </w:rPr>
        <w:t>-</w:t>
      </w:r>
      <w:r w:rsidR="006C3589" w:rsidRPr="000F2158">
        <w:rPr>
          <w:rFonts w:ascii="Times New Roman" w:hAnsi="Times New Roman" w:cs="Times New Roman"/>
          <w:sz w:val="24"/>
          <w:szCs w:val="24"/>
        </w:rPr>
        <w:t>o</w:t>
      </w:r>
      <w:r w:rsidR="00063636" w:rsidRPr="000F2158">
        <w:rPr>
          <w:rFonts w:ascii="Times New Roman" w:hAnsi="Times New Roman" w:cs="Times New Roman"/>
          <w:sz w:val="24"/>
          <w:szCs w:val="24"/>
        </w:rPr>
        <w:t xml:space="preserve">s évadban </w:t>
      </w:r>
      <w:r w:rsidRPr="000F2158">
        <w:rPr>
          <w:rFonts w:ascii="Times New Roman" w:hAnsi="Times New Roman" w:cs="Times New Roman"/>
          <w:sz w:val="24"/>
          <w:szCs w:val="24"/>
        </w:rPr>
        <w:t>vetített</w:t>
      </w:r>
      <w:r w:rsidR="00063636" w:rsidRPr="000F2158">
        <w:rPr>
          <w:rFonts w:ascii="Times New Roman" w:hAnsi="Times New Roman" w:cs="Times New Roman"/>
          <w:sz w:val="24"/>
          <w:szCs w:val="24"/>
        </w:rPr>
        <w:t xml:space="preserve"> </w:t>
      </w:r>
      <w:r w:rsidR="006C3589" w:rsidRPr="000F2158">
        <w:rPr>
          <w:rFonts w:ascii="Times New Roman" w:hAnsi="Times New Roman" w:cs="Times New Roman"/>
          <w:sz w:val="24"/>
          <w:szCs w:val="24"/>
        </w:rPr>
        <w:t>videók</w:t>
      </w:r>
      <w:r w:rsidR="00063636" w:rsidRPr="000F2158">
        <w:rPr>
          <w:rFonts w:ascii="Times New Roman" w:hAnsi="Times New Roman" w:cs="Times New Roman"/>
          <w:sz w:val="24"/>
          <w:szCs w:val="24"/>
        </w:rPr>
        <w:t xml:space="preserve"> </w:t>
      </w:r>
      <w:r w:rsidR="006C3589" w:rsidRPr="000F2158">
        <w:rPr>
          <w:rFonts w:ascii="Times New Roman" w:hAnsi="Times New Roman" w:cs="Times New Roman"/>
          <w:sz w:val="24"/>
          <w:szCs w:val="24"/>
        </w:rPr>
        <w:t xml:space="preserve">is </w:t>
      </w:r>
      <w:r w:rsidR="00063636" w:rsidRPr="000F2158">
        <w:rPr>
          <w:rFonts w:ascii="Times New Roman" w:hAnsi="Times New Roman" w:cs="Times New Roman"/>
          <w:sz w:val="24"/>
          <w:szCs w:val="24"/>
        </w:rPr>
        <w:t>bizonyítják, a média és tágabban a kultúra hatalommegosztásának, azaz a diskurzusban való egyenlő részesedésnek lesz a következménye.</w:t>
      </w:r>
      <w:r w:rsidR="006C3589" w:rsidRPr="000F2158">
        <w:rPr>
          <w:rFonts w:ascii="Times New Roman" w:hAnsi="Times New Roman" w:cs="Times New Roman"/>
          <w:sz w:val="24"/>
          <w:szCs w:val="24"/>
        </w:rPr>
        <w:t xml:space="preserve"> </w:t>
      </w:r>
    </w:p>
    <w:p w14:paraId="3F3F306A" w14:textId="77777777" w:rsidR="00DC5A02" w:rsidRPr="000F2158" w:rsidRDefault="00DC5A02" w:rsidP="000F2158">
      <w:pPr>
        <w:spacing w:after="0" w:line="360" w:lineRule="auto"/>
        <w:rPr>
          <w:rFonts w:ascii="Times New Roman" w:hAnsi="Times New Roman" w:cs="Times New Roman"/>
          <w:sz w:val="24"/>
          <w:szCs w:val="24"/>
        </w:rPr>
      </w:pPr>
    </w:p>
    <w:p w14:paraId="5FE66659" w14:textId="5B7D6541" w:rsidR="000D52BC" w:rsidRPr="000F2158" w:rsidRDefault="00295BB2" w:rsidP="000F2158">
      <w:pPr>
        <w:pStyle w:val="Cmsor2"/>
        <w:spacing w:line="360" w:lineRule="auto"/>
        <w:rPr>
          <w:rFonts w:ascii="Times New Roman" w:hAnsi="Times New Roman" w:cs="Times New Roman"/>
          <w:sz w:val="24"/>
          <w:szCs w:val="24"/>
        </w:rPr>
      </w:pPr>
      <w:bookmarkStart w:id="7" w:name="_Hlk156813822"/>
      <w:bookmarkStart w:id="8" w:name="_Toc238487781"/>
      <w:r w:rsidRPr="000F2158">
        <w:rPr>
          <w:rFonts w:ascii="Times New Roman" w:hAnsi="Times New Roman" w:cs="Times New Roman"/>
          <w:sz w:val="24"/>
          <w:szCs w:val="24"/>
        </w:rPr>
        <w:t>Statisztik</w:t>
      </w:r>
      <w:r w:rsidR="00EA5C69" w:rsidRPr="000F2158">
        <w:rPr>
          <w:rFonts w:ascii="Times New Roman" w:hAnsi="Times New Roman" w:cs="Times New Roman"/>
          <w:sz w:val="24"/>
          <w:szCs w:val="24"/>
        </w:rPr>
        <w:t>a</w:t>
      </w:r>
      <w:bookmarkEnd w:id="8"/>
    </w:p>
    <w:bookmarkEnd w:id="7"/>
    <w:p w14:paraId="09756381" w14:textId="08DC788C" w:rsidR="000D52BC" w:rsidRPr="000F2158" w:rsidRDefault="00565270"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A</w:t>
      </w:r>
      <w:r w:rsidR="00295BB2" w:rsidRPr="000F2158">
        <w:rPr>
          <w:rFonts w:ascii="Times New Roman" w:hAnsi="Times New Roman" w:cs="Times New Roman"/>
          <w:sz w:val="24"/>
          <w:szCs w:val="24"/>
        </w:rPr>
        <w:t xml:space="preserve"> számok nem árulnak el semmit arról, hogy a Romakép Műhely tagjai </w:t>
      </w:r>
      <w:r w:rsidRPr="000F2158">
        <w:rPr>
          <w:rFonts w:ascii="Times New Roman" w:hAnsi="Times New Roman" w:cs="Times New Roman"/>
          <w:sz w:val="24"/>
          <w:szCs w:val="24"/>
        </w:rPr>
        <w:t xml:space="preserve">és vendégei </w:t>
      </w:r>
      <w:r w:rsidR="00295BB2" w:rsidRPr="000F2158">
        <w:rPr>
          <w:rFonts w:ascii="Times New Roman" w:hAnsi="Times New Roman" w:cs="Times New Roman"/>
          <w:sz w:val="24"/>
          <w:szCs w:val="24"/>
        </w:rPr>
        <w:t>hogy</w:t>
      </w:r>
      <w:r w:rsidR="00A61B87" w:rsidRPr="000F2158">
        <w:rPr>
          <w:rFonts w:ascii="Times New Roman" w:hAnsi="Times New Roman" w:cs="Times New Roman"/>
          <w:sz w:val="24"/>
          <w:szCs w:val="24"/>
        </w:rPr>
        <w:t>an</w:t>
      </w:r>
      <w:r w:rsidR="00295BB2" w:rsidRPr="000F2158">
        <w:rPr>
          <w:rFonts w:ascii="Times New Roman" w:hAnsi="Times New Roman" w:cs="Times New Roman"/>
          <w:sz w:val="24"/>
          <w:szCs w:val="24"/>
        </w:rPr>
        <w:t xml:space="preserve"> érezték magukat az órákon és a programokon, mennyire voltak tanulságos</w:t>
      </w:r>
      <w:r w:rsidR="00396E30" w:rsidRPr="000F2158">
        <w:rPr>
          <w:rFonts w:ascii="Times New Roman" w:hAnsi="Times New Roman" w:cs="Times New Roman"/>
          <w:sz w:val="24"/>
          <w:szCs w:val="24"/>
        </w:rPr>
        <w:t>ak</w:t>
      </w:r>
      <w:r w:rsidR="00295BB2" w:rsidRPr="000F2158">
        <w:rPr>
          <w:rFonts w:ascii="Times New Roman" w:hAnsi="Times New Roman" w:cs="Times New Roman"/>
          <w:sz w:val="24"/>
          <w:szCs w:val="24"/>
        </w:rPr>
        <w:t xml:space="preserve"> számukra</w:t>
      </w:r>
      <w:r w:rsidR="003F0E33" w:rsidRPr="000F2158">
        <w:rPr>
          <w:rFonts w:ascii="Times New Roman" w:hAnsi="Times New Roman" w:cs="Times New Roman"/>
          <w:sz w:val="24"/>
          <w:szCs w:val="24"/>
        </w:rPr>
        <w:t xml:space="preserve"> a beszélgetések</w:t>
      </w:r>
      <w:r w:rsidR="00295BB2" w:rsidRPr="000F2158">
        <w:rPr>
          <w:rFonts w:ascii="Times New Roman" w:hAnsi="Times New Roman" w:cs="Times New Roman"/>
          <w:sz w:val="24"/>
          <w:szCs w:val="24"/>
        </w:rPr>
        <w:t>, mit és hogyan sajátítottak el a</w:t>
      </w:r>
      <w:r w:rsidRPr="000F2158">
        <w:rPr>
          <w:rFonts w:ascii="Times New Roman" w:hAnsi="Times New Roman" w:cs="Times New Roman"/>
          <w:sz w:val="24"/>
          <w:szCs w:val="24"/>
        </w:rPr>
        <w:t>z évad</w:t>
      </w:r>
      <w:r w:rsidR="00295BB2" w:rsidRPr="000F2158">
        <w:rPr>
          <w:rFonts w:ascii="Times New Roman" w:hAnsi="Times New Roman" w:cs="Times New Roman"/>
          <w:sz w:val="24"/>
          <w:szCs w:val="24"/>
        </w:rPr>
        <w:t xml:space="preserve"> során. Mégis fontos, hogy számokon keresztül is bemutassuk, hol tart 202</w:t>
      </w:r>
      <w:r w:rsidR="006C3589" w:rsidRPr="000F2158">
        <w:rPr>
          <w:rFonts w:ascii="Times New Roman" w:hAnsi="Times New Roman" w:cs="Times New Roman"/>
          <w:sz w:val="24"/>
          <w:szCs w:val="24"/>
        </w:rPr>
        <w:t>6</w:t>
      </w:r>
      <w:r w:rsidR="00295BB2" w:rsidRPr="000F2158">
        <w:rPr>
          <w:rFonts w:ascii="Times New Roman" w:hAnsi="Times New Roman" w:cs="Times New Roman"/>
          <w:sz w:val="24"/>
          <w:szCs w:val="24"/>
        </w:rPr>
        <w:t>-b</w:t>
      </w:r>
      <w:r w:rsidR="006C3589" w:rsidRPr="000F2158">
        <w:rPr>
          <w:rFonts w:ascii="Times New Roman" w:hAnsi="Times New Roman" w:cs="Times New Roman"/>
          <w:sz w:val="24"/>
          <w:szCs w:val="24"/>
        </w:rPr>
        <w:t>a</w:t>
      </w:r>
      <w:r w:rsidR="00295BB2" w:rsidRPr="000F2158">
        <w:rPr>
          <w:rFonts w:ascii="Times New Roman" w:hAnsi="Times New Roman" w:cs="Times New Roman"/>
          <w:sz w:val="24"/>
          <w:szCs w:val="24"/>
        </w:rPr>
        <w:t xml:space="preserve">n a filmklub. </w:t>
      </w:r>
      <w:r w:rsidR="003F0E33" w:rsidRPr="000F2158">
        <w:rPr>
          <w:rFonts w:ascii="Times New Roman" w:hAnsi="Times New Roman" w:cs="Times New Roman"/>
          <w:sz w:val="24"/>
          <w:szCs w:val="24"/>
        </w:rPr>
        <w:t xml:space="preserve">A Romakép Műhelyben </w:t>
      </w:r>
      <w:r w:rsidR="00396E30" w:rsidRPr="000F2158">
        <w:rPr>
          <w:rFonts w:ascii="Times New Roman" w:hAnsi="Times New Roman" w:cs="Times New Roman"/>
          <w:sz w:val="24"/>
          <w:szCs w:val="24"/>
        </w:rPr>
        <w:t xml:space="preserve">az </w:t>
      </w:r>
      <w:r w:rsidR="003F0E33" w:rsidRPr="000F2158">
        <w:rPr>
          <w:rFonts w:ascii="Times New Roman" w:hAnsi="Times New Roman" w:cs="Times New Roman"/>
          <w:sz w:val="24"/>
          <w:szCs w:val="24"/>
        </w:rPr>
        <w:t>alapítása</w:t>
      </w:r>
      <w:r w:rsidR="00396E30" w:rsidRPr="000F2158">
        <w:rPr>
          <w:rFonts w:ascii="Times New Roman" w:hAnsi="Times New Roman" w:cs="Times New Roman"/>
          <w:sz w:val="24"/>
          <w:szCs w:val="24"/>
        </w:rPr>
        <w:t xml:space="preserve"> (2011)</w:t>
      </w:r>
      <w:r w:rsidR="006A1EA4" w:rsidRPr="000F2158">
        <w:rPr>
          <w:rFonts w:ascii="Times New Roman" w:hAnsi="Times New Roman" w:cs="Times New Roman"/>
          <w:sz w:val="24"/>
          <w:szCs w:val="24"/>
        </w:rPr>
        <w:t xml:space="preserve"> </w:t>
      </w:r>
      <w:r w:rsidR="003F0E33" w:rsidRPr="000F2158">
        <w:rPr>
          <w:rFonts w:ascii="Times New Roman" w:hAnsi="Times New Roman" w:cs="Times New Roman"/>
          <w:sz w:val="24"/>
          <w:szCs w:val="24"/>
        </w:rPr>
        <w:t>óta</w:t>
      </w:r>
      <w:r w:rsidR="003972C1" w:rsidRPr="000F2158">
        <w:rPr>
          <w:rFonts w:ascii="Times New Roman" w:hAnsi="Times New Roman" w:cs="Times New Roman"/>
          <w:sz w:val="24"/>
          <w:szCs w:val="24"/>
        </w:rPr>
        <w:t xml:space="preserve"> megszervezett</w:t>
      </w:r>
      <w:r w:rsidR="00BA189B" w:rsidRPr="000F2158">
        <w:rPr>
          <w:rFonts w:ascii="Times New Roman" w:hAnsi="Times New Roman" w:cs="Times New Roman"/>
          <w:sz w:val="24"/>
          <w:szCs w:val="24"/>
        </w:rPr>
        <w:t xml:space="preserve"> </w:t>
      </w:r>
      <w:r w:rsidR="003972C1" w:rsidRPr="000F2158">
        <w:rPr>
          <w:rFonts w:ascii="Times New Roman" w:hAnsi="Times New Roman" w:cs="Times New Roman"/>
          <w:sz w:val="24"/>
          <w:szCs w:val="24"/>
        </w:rPr>
        <w:t>1</w:t>
      </w:r>
      <w:r w:rsidR="007B0A78" w:rsidRPr="000F2158">
        <w:rPr>
          <w:rFonts w:ascii="Times New Roman" w:hAnsi="Times New Roman" w:cs="Times New Roman"/>
          <w:sz w:val="24"/>
          <w:szCs w:val="24"/>
        </w:rPr>
        <w:t>51</w:t>
      </w:r>
      <w:r w:rsidR="003972C1" w:rsidRPr="000F2158">
        <w:rPr>
          <w:rFonts w:ascii="Times New Roman" w:hAnsi="Times New Roman" w:cs="Times New Roman"/>
          <w:sz w:val="24"/>
          <w:szCs w:val="24"/>
        </w:rPr>
        <w:t xml:space="preserve"> programon </w:t>
      </w:r>
      <w:r w:rsidR="00BA189B" w:rsidRPr="000F2158">
        <w:rPr>
          <w:rFonts w:ascii="Times New Roman" w:hAnsi="Times New Roman" w:cs="Times New Roman"/>
          <w:sz w:val="24"/>
          <w:szCs w:val="24"/>
        </w:rPr>
        <w:t xml:space="preserve">összesen </w:t>
      </w:r>
      <w:r w:rsidR="00333706" w:rsidRPr="000F2158">
        <w:rPr>
          <w:rFonts w:ascii="Times New Roman" w:hAnsi="Times New Roman" w:cs="Times New Roman"/>
          <w:sz w:val="24"/>
          <w:szCs w:val="24"/>
        </w:rPr>
        <w:t>4</w:t>
      </w:r>
      <w:r w:rsidR="00A40C91" w:rsidRPr="000F2158">
        <w:rPr>
          <w:rFonts w:ascii="Times New Roman" w:hAnsi="Times New Roman" w:cs="Times New Roman"/>
          <w:sz w:val="24"/>
          <w:szCs w:val="24"/>
        </w:rPr>
        <w:t>25</w:t>
      </w:r>
      <w:r w:rsidR="006A1EA4" w:rsidRPr="000F2158">
        <w:rPr>
          <w:rFonts w:ascii="Times New Roman" w:hAnsi="Times New Roman" w:cs="Times New Roman"/>
          <w:sz w:val="24"/>
          <w:szCs w:val="24"/>
        </w:rPr>
        <w:t xml:space="preserve"> hallgató</w:t>
      </w:r>
      <w:r w:rsidR="003F0E33" w:rsidRPr="000F2158">
        <w:rPr>
          <w:rFonts w:ascii="Times New Roman" w:hAnsi="Times New Roman" w:cs="Times New Roman"/>
          <w:sz w:val="24"/>
          <w:szCs w:val="24"/>
        </w:rPr>
        <w:t xml:space="preserve"> és</w:t>
      </w:r>
      <w:r w:rsidR="006A1EA4" w:rsidRPr="000F2158">
        <w:rPr>
          <w:rFonts w:ascii="Times New Roman" w:hAnsi="Times New Roman" w:cs="Times New Roman"/>
          <w:sz w:val="24"/>
          <w:szCs w:val="24"/>
        </w:rPr>
        <w:t xml:space="preserve"> </w:t>
      </w:r>
      <w:r w:rsidR="00A61B87" w:rsidRPr="000F2158">
        <w:rPr>
          <w:rFonts w:ascii="Times New Roman" w:hAnsi="Times New Roman" w:cs="Times New Roman"/>
          <w:sz w:val="24"/>
          <w:szCs w:val="24"/>
        </w:rPr>
        <w:t>33</w:t>
      </w:r>
      <w:r w:rsidR="00A40C91" w:rsidRPr="000F2158">
        <w:rPr>
          <w:rFonts w:ascii="Times New Roman" w:hAnsi="Times New Roman" w:cs="Times New Roman"/>
          <w:sz w:val="24"/>
          <w:szCs w:val="24"/>
        </w:rPr>
        <w:t>8</w:t>
      </w:r>
      <w:r w:rsidR="006A1EA4" w:rsidRPr="000F2158">
        <w:rPr>
          <w:rFonts w:ascii="Times New Roman" w:hAnsi="Times New Roman" w:cs="Times New Roman"/>
          <w:sz w:val="24"/>
          <w:szCs w:val="24"/>
        </w:rPr>
        <w:t xml:space="preserve"> vendég</w:t>
      </w:r>
      <w:r w:rsidR="003F0E33" w:rsidRPr="000F2158">
        <w:rPr>
          <w:rFonts w:ascii="Times New Roman" w:hAnsi="Times New Roman" w:cs="Times New Roman"/>
          <w:sz w:val="24"/>
          <w:szCs w:val="24"/>
        </w:rPr>
        <w:t xml:space="preserve"> fordult meg</w:t>
      </w:r>
      <w:r w:rsidR="00BA189B" w:rsidRPr="000F2158">
        <w:rPr>
          <w:rFonts w:ascii="Times New Roman" w:hAnsi="Times New Roman" w:cs="Times New Roman"/>
          <w:sz w:val="24"/>
          <w:szCs w:val="24"/>
        </w:rPr>
        <w:t>,</w:t>
      </w:r>
      <w:r w:rsidR="003F0E33" w:rsidRPr="000F2158">
        <w:rPr>
          <w:rFonts w:ascii="Times New Roman" w:hAnsi="Times New Roman" w:cs="Times New Roman"/>
          <w:sz w:val="24"/>
          <w:szCs w:val="24"/>
        </w:rPr>
        <w:t xml:space="preserve"> </w:t>
      </w:r>
      <w:r w:rsidR="00BA189B" w:rsidRPr="000F2158">
        <w:rPr>
          <w:rFonts w:ascii="Times New Roman" w:hAnsi="Times New Roman" w:cs="Times New Roman"/>
          <w:sz w:val="24"/>
          <w:szCs w:val="24"/>
        </w:rPr>
        <w:t xml:space="preserve">ebből </w:t>
      </w:r>
      <w:r w:rsidR="003F0E33" w:rsidRPr="000F2158">
        <w:rPr>
          <w:rFonts w:ascii="Times New Roman" w:hAnsi="Times New Roman" w:cs="Times New Roman"/>
          <w:sz w:val="24"/>
          <w:szCs w:val="24"/>
        </w:rPr>
        <w:t>202</w:t>
      </w:r>
      <w:r w:rsidR="00A40C91" w:rsidRPr="000F2158">
        <w:rPr>
          <w:rFonts w:ascii="Times New Roman" w:hAnsi="Times New Roman" w:cs="Times New Roman"/>
          <w:sz w:val="24"/>
          <w:szCs w:val="24"/>
        </w:rPr>
        <w:t>6</w:t>
      </w:r>
      <w:r w:rsidR="003F0E33" w:rsidRPr="000F2158">
        <w:rPr>
          <w:rFonts w:ascii="Times New Roman" w:hAnsi="Times New Roman" w:cs="Times New Roman"/>
          <w:sz w:val="24"/>
          <w:szCs w:val="24"/>
        </w:rPr>
        <w:t>-b</w:t>
      </w:r>
      <w:r w:rsidR="00A40C91" w:rsidRPr="000F2158">
        <w:rPr>
          <w:rFonts w:ascii="Times New Roman" w:hAnsi="Times New Roman" w:cs="Times New Roman"/>
          <w:sz w:val="24"/>
          <w:szCs w:val="24"/>
        </w:rPr>
        <w:t>a</w:t>
      </w:r>
      <w:r w:rsidR="003F0E33" w:rsidRPr="000F2158">
        <w:rPr>
          <w:rFonts w:ascii="Times New Roman" w:hAnsi="Times New Roman" w:cs="Times New Roman"/>
          <w:sz w:val="24"/>
          <w:szCs w:val="24"/>
        </w:rPr>
        <w:t xml:space="preserve">n </w:t>
      </w:r>
      <w:r w:rsidR="00A40C91" w:rsidRPr="000F2158">
        <w:rPr>
          <w:rFonts w:ascii="Times New Roman" w:hAnsi="Times New Roman" w:cs="Times New Roman"/>
          <w:sz w:val="24"/>
          <w:szCs w:val="24"/>
        </w:rPr>
        <w:t>22</w:t>
      </w:r>
      <w:r w:rsidR="00BA189B" w:rsidRPr="000F2158">
        <w:rPr>
          <w:rFonts w:ascii="Times New Roman" w:hAnsi="Times New Roman" w:cs="Times New Roman"/>
          <w:sz w:val="24"/>
          <w:szCs w:val="24"/>
        </w:rPr>
        <w:t xml:space="preserve"> hallgató és </w:t>
      </w:r>
      <w:r w:rsidR="00A40C91" w:rsidRPr="000F2158">
        <w:rPr>
          <w:rFonts w:ascii="Times New Roman" w:hAnsi="Times New Roman" w:cs="Times New Roman"/>
          <w:sz w:val="24"/>
          <w:szCs w:val="24"/>
        </w:rPr>
        <w:t>15</w:t>
      </w:r>
      <w:r w:rsidR="00BA189B" w:rsidRPr="000F2158">
        <w:rPr>
          <w:rFonts w:ascii="Times New Roman" w:hAnsi="Times New Roman" w:cs="Times New Roman"/>
          <w:sz w:val="24"/>
          <w:szCs w:val="24"/>
        </w:rPr>
        <w:t xml:space="preserve"> vendég.</w:t>
      </w:r>
      <w:r w:rsidR="005A42AD" w:rsidRPr="000F2158">
        <w:rPr>
          <w:rFonts w:ascii="Times New Roman" w:hAnsi="Times New Roman" w:cs="Times New Roman"/>
          <w:sz w:val="24"/>
          <w:szCs w:val="24"/>
        </w:rPr>
        <w:t xml:space="preserve"> </w:t>
      </w:r>
      <w:r w:rsidR="00224EC9" w:rsidRPr="000F2158">
        <w:rPr>
          <w:rFonts w:ascii="Times New Roman" w:hAnsi="Times New Roman" w:cs="Times New Roman"/>
          <w:sz w:val="24"/>
          <w:szCs w:val="24"/>
        </w:rPr>
        <w:t xml:space="preserve">A félév végén </w:t>
      </w:r>
      <w:r w:rsidR="00A40C91" w:rsidRPr="000F2158">
        <w:rPr>
          <w:rFonts w:ascii="Times New Roman" w:hAnsi="Times New Roman" w:cs="Times New Roman"/>
          <w:sz w:val="24"/>
          <w:szCs w:val="24"/>
        </w:rPr>
        <w:t>egy</w:t>
      </w:r>
      <w:r w:rsidR="00224EC9" w:rsidRPr="000F2158">
        <w:rPr>
          <w:rFonts w:ascii="Times New Roman" w:hAnsi="Times New Roman" w:cs="Times New Roman"/>
          <w:sz w:val="24"/>
          <w:szCs w:val="24"/>
        </w:rPr>
        <w:t xml:space="preserve"> dolgozat született</w:t>
      </w:r>
      <w:r w:rsidR="00A40C91" w:rsidRPr="000F2158">
        <w:rPr>
          <w:rFonts w:ascii="Times New Roman" w:hAnsi="Times New Roman" w:cs="Times New Roman"/>
          <w:sz w:val="24"/>
          <w:szCs w:val="24"/>
        </w:rPr>
        <w:t>, a</w:t>
      </w:r>
      <w:r w:rsidR="00224EC9" w:rsidRPr="000F2158">
        <w:rPr>
          <w:rFonts w:ascii="Times New Roman" w:hAnsi="Times New Roman" w:cs="Times New Roman"/>
          <w:sz w:val="24"/>
          <w:szCs w:val="24"/>
        </w:rPr>
        <w:t xml:space="preserve"> többi hallgató beszélgetések moderálásával, illetve a videók rögzítésével, szerkesztésével és feltöltésével teljesítette a félévet.</w:t>
      </w:r>
    </w:p>
    <w:p w14:paraId="59BD4583" w14:textId="77777777" w:rsidR="00A40C91" w:rsidRPr="000F2158" w:rsidRDefault="00A40C91" w:rsidP="000F2158">
      <w:pPr>
        <w:spacing w:after="0" w:line="360" w:lineRule="auto"/>
        <w:rPr>
          <w:rFonts w:ascii="Times New Roman" w:hAnsi="Times New Roman" w:cs="Times New Roman"/>
          <w:sz w:val="24"/>
          <w:szCs w:val="24"/>
        </w:rPr>
      </w:pPr>
    </w:p>
    <w:p w14:paraId="30DDCB3A" w14:textId="3A012A3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Müllner András</w:t>
      </w:r>
      <w:r w:rsidR="003C4B77" w:rsidRPr="000F2158">
        <w:rPr>
          <w:rFonts w:ascii="Times New Roman" w:hAnsi="Times New Roman" w:cs="Times New Roman"/>
          <w:sz w:val="24"/>
          <w:szCs w:val="24"/>
        </w:rPr>
        <w:t xml:space="preserve"> </w:t>
      </w:r>
    </w:p>
    <w:p w14:paraId="77F40462" w14:textId="77777777" w:rsidR="00A40C91" w:rsidRPr="000F2158" w:rsidRDefault="00A40C91" w:rsidP="000F2158">
      <w:pPr>
        <w:spacing w:line="360" w:lineRule="auto"/>
        <w:rPr>
          <w:rFonts w:ascii="Times New Roman" w:eastAsiaTheme="majorEastAsia" w:hAnsi="Times New Roman" w:cs="Times New Roman"/>
          <w:color w:val="2E74B5" w:themeColor="accent1" w:themeShade="BF"/>
          <w:sz w:val="24"/>
          <w:szCs w:val="24"/>
        </w:rPr>
      </w:pPr>
      <w:bookmarkStart w:id="9" w:name="_Toc156811701"/>
      <w:bookmarkStart w:id="10" w:name="_Toc156813228"/>
      <w:bookmarkStart w:id="11" w:name="_Hlk156814402"/>
      <w:r w:rsidRPr="000F2158">
        <w:rPr>
          <w:rFonts w:ascii="Times New Roman" w:hAnsi="Times New Roman" w:cs="Times New Roman"/>
          <w:sz w:val="24"/>
          <w:szCs w:val="24"/>
        </w:rPr>
        <w:br w:type="page"/>
      </w:r>
    </w:p>
    <w:p w14:paraId="40A4C6D3" w14:textId="4D20A202" w:rsidR="00F7229D" w:rsidRPr="000F2158" w:rsidRDefault="009461B5" w:rsidP="000F2158">
      <w:pPr>
        <w:pStyle w:val="Cmsor1"/>
        <w:spacing w:line="360" w:lineRule="auto"/>
        <w:rPr>
          <w:rFonts w:ascii="Times New Roman" w:hAnsi="Times New Roman" w:cs="Times New Roman"/>
          <w:sz w:val="24"/>
          <w:szCs w:val="24"/>
        </w:rPr>
      </w:pPr>
      <w:bookmarkStart w:id="12" w:name="_Toc238487782"/>
      <w:r w:rsidRPr="000F2158">
        <w:rPr>
          <w:rFonts w:ascii="Times New Roman" w:hAnsi="Times New Roman" w:cs="Times New Roman"/>
          <w:sz w:val="24"/>
          <w:szCs w:val="24"/>
        </w:rPr>
        <w:lastRenderedPageBreak/>
        <w:t>Az évad résztvevői</w:t>
      </w:r>
      <w:bookmarkEnd w:id="9"/>
      <w:bookmarkEnd w:id="10"/>
      <w:bookmarkEnd w:id="12"/>
    </w:p>
    <w:bookmarkEnd w:id="11"/>
    <w:p w14:paraId="0C6C544A" w14:textId="77777777" w:rsidR="00F7229D" w:rsidRPr="000F2158" w:rsidRDefault="00F7229D" w:rsidP="000F2158">
      <w:pPr>
        <w:spacing w:after="0" w:line="360" w:lineRule="auto"/>
        <w:rPr>
          <w:rFonts w:ascii="Times New Roman" w:hAnsi="Times New Roman" w:cs="Times New Roman"/>
          <w:sz w:val="24"/>
          <w:szCs w:val="24"/>
        </w:rPr>
      </w:pPr>
    </w:p>
    <w:p w14:paraId="05E69EAC" w14:textId="77777777" w:rsidR="00A40C91" w:rsidRPr="000F2158" w:rsidRDefault="009461B5"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A Romakép Műhely tagjai</w:t>
      </w:r>
      <w:r w:rsidR="00214037" w:rsidRPr="000F2158">
        <w:rPr>
          <w:rFonts w:ascii="Times New Roman" w:hAnsi="Times New Roman" w:cs="Times New Roman"/>
          <w:sz w:val="24"/>
          <w:szCs w:val="24"/>
        </w:rPr>
        <w:t xml:space="preserve"> a 202</w:t>
      </w:r>
      <w:r w:rsidR="00A40C91" w:rsidRPr="000F2158">
        <w:rPr>
          <w:rFonts w:ascii="Times New Roman" w:hAnsi="Times New Roman" w:cs="Times New Roman"/>
          <w:sz w:val="24"/>
          <w:szCs w:val="24"/>
        </w:rPr>
        <w:t>6</w:t>
      </w:r>
      <w:r w:rsidR="00333706" w:rsidRPr="000F2158">
        <w:rPr>
          <w:rFonts w:ascii="Times New Roman" w:hAnsi="Times New Roman" w:cs="Times New Roman"/>
          <w:sz w:val="24"/>
          <w:szCs w:val="24"/>
        </w:rPr>
        <w:t>-b</w:t>
      </w:r>
      <w:r w:rsidR="00A40C91" w:rsidRPr="000F2158">
        <w:rPr>
          <w:rFonts w:ascii="Times New Roman" w:hAnsi="Times New Roman" w:cs="Times New Roman"/>
          <w:sz w:val="24"/>
          <w:szCs w:val="24"/>
        </w:rPr>
        <w:t>a</w:t>
      </w:r>
      <w:r w:rsidR="00333706" w:rsidRPr="000F2158">
        <w:rPr>
          <w:rFonts w:ascii="Times New Roman" w:hAnsi="Times New Roman" w:cs="Times New Roman"/>
          <w:sz w:val="24"/>
          <w:szCs w:val="24"/>
        </w:rPr>
        <w:t>n</w:t>
      </w:r>
      <w:r w:rsidRPr="000F2158">
        <w:rPr>
          <w:rFonts w:ascii="Times New Roman" w:hAnsi="Times New Roman" w:cs="Times New Roman"/>
          <w:sz w:val="24"/>
          <w:szCs w:val="24"/>
        </w:rPr>
        <w:t xml:space="preserve">: </w:t>
      </w:r>
    </w:p>
    <w:p w14:paraId="2EB127E3" w14:textId="2FD1278A" w:rsidR="00A40C91" w:rsidRPr="000F2158" w:rsidRDefault="00A40C91" w:rsidP="000F2158">
      <w:pPr>
        <w:spacing w:line="360" w:lineRule="auto"/>
        <w:rPr>
          <w:rFonts w:ascii="Times New Roman" w:hAnsi="Times New Roman" w:cs="Times New Roman"/>
          <w:sz w:val="24"/>
          <w:szCs w:val="24"/>
        </w:rPr>
      </w:pPr>
      <w:r w:rsidRPr="000F2158">
        <w:rPr>
          <w:rFonts w:ascii="Times New Roman" w:eastAsia="Times New Roman" w:hAnsi="Times New Roman" w:cs="Times New Roman"/>
          <w:color w:val="000000"/>
          <w:sz w:val="24"/>
          <w:szCs w:val="24"/>
        </w:rPr>
        <w:t>Balogh Sarolta, Blaskó Adrienn, Hajós Kíra, Horváth Zoé Blanka, Katona Sára Csenge, Kenderes Panna, Keszég Zsigmond Mihály, Kiss Sára, Kökény Alexandra, Matyasovszky Lilla, Mészáros Anna, Nehrebeczky Máté Miklós, Opauszki Hanna, Pocsári Csaba, Ronczyk Franciska, Sörfőző Míra, Tar Fanni Sára, Tóth-Gyóllai Orsolya, Turcsik Péter Béla, Varga Luca, Wintermantel Kristóf Benjámin, Zéman Réka Anikó</w:t>
      </w:r>
    </w:p>
    <w:p w14:paraId="567625C0" w14:textId="77777777" w:rsidR="00A40C91" w:rsidRPr="000F2158" w:rsidRDefault="00A40C91" w:rsidP="000F2158">
      <w:pPr>
        <w:spacing w:line="360" w:lineRule="auto"/>
        <w:rPr>
          <w:rFonts w:ascii="Times New Roman" w:hAnsi="Times New Roman" w:cs="Times New Roman"/>
          <w:sz w:val="24"/>
          <w:szCs w:val="24"/>
        </w:rPr>
      </w:pPr>
    </w:p>
    <w:p w14:paraId="65350E6E" w14:textId="77777777" w:rsidR="00A40C91" w:rsidRPr="000F2158" w:rsidRDefault="009461B5"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Vendégek</w:t>
      </w:r>
      <w:r w:rsidR="000332C5" w:rsidRPr="000F2158">
        <w:rPr>
          <w:rFonts w:ascii="Times New Roman" w:hAnsi="Times New Roman" w:cs="Times New Roman"/>
          <w:sz w:val="24"/>
          <w:szCs w:val="24"/>
        </w:rPr>
        <w:t xml:space="preserve">: </w:t>
      </w:r>
    </w:p>
    <w:p w14:paraId="30566877" w14:textId="52F4F3B9" w:rsidR="00A40C91" w:rsidRPr="000F2158" w:rsidRDefault="00A40C91"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 xml:space="preserve">Balogh Krisztina újságíró (Prove), Kadét Ernő újságíró, a Roma Sajtóközpont vezetője, Bozzay Balázs újságíró (Partizán), Schleicher Vera főmuzeológus-kurátor (Néprajzi Múzeum), Rézműves Benjamin társadalomkutató (Néprajzi Múzeum), Varga Krisztina kurátor, kultúrakutató, </w:t>
      </w:r>
      <w:r w:rsidR="00294647" w:rsidRPr="000F2158">
        <w:rPr>
          <w:rFonts w:ascii="Times New Roman" w:hAnsi="Times New Roman" w:cs="Times New Roman"/>
          <w:sz w:val="24"/>
          <w:szCs w:val="24"/>
        </w:rPr>
        <w:t>Farkas Clara kurátor, képzőművész (Bura Galéria), Oláh Norbert képzőművész, galériavezető (Bura Galéria), Pócsik Andrea független kultúrakutató, Ambrus Emese filmrendező, Lakatos György, a Romano Glaso együttes művészeti vezetője, Wilhelm Gábor kurátor, főmuzeológus (Néprajzi Múzeum), Foster Hannah Daisy kurátor, muzeológus (Néprajzi Múzeum), Kenyeres Bálint filmrendező, Hermann Veronika médiakutató (ELTE Média)</w:t>
      </w:r>
    </w:p>
    <w:p w14:paraId="188D3F43" w14:textId="242EBEB2" w:rsidR="003C4B77" w:rsidRPr="000F2158" w:rsidRDefault="003C4B77"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br w:type="page"/>
      </w:r>
    </w:p>
    <w:p w14:paraId="0879A387" w14:textId="6C1FFD97" w:rsidR="008A258D" w:rsidRPr="000F2158" w:rsidRDefault="009461B5" w:rsidP="000F2158">
      <w:pPr>
        <w:pStyle w:val="Cmsor1"/>
        <w:spacing w:line="360" w:lineRule="auto"/>
        <w:rPr>
          <w:rFonts w:ascii="Times New Roman" w:hAnsi="Times New Roman" w:cs="Times New Roman"/>
          <w:sz w:val="24"/>
          <w:szCs w:val="24"/>
        </w:rPr>
      </w:pPr>
      <w:bookmarkStart w:id="13" w:name="_Toc156811702"/>
      <w:bookmarkStart w:id="14" w:name="_Toc156813229"/>
      <w:bookmarkStart w:id="15" w:name="_Toc238487783"/>
      <w:r w:rsidRPr="000F2158">
        <w:rPr>
          <w:rFonts w:ascii="Times New Roman" w:hAnsi="Times New Roman" w:cs="Times New Roman"/>
          <w:sz w:val="24"/>
          <w:szCs w:val="24"/>
        </w:rPr>
        <w:lastRenderedPageBreak/>
        <w:t>Programok</w:t>
      </w:r>
      <w:bookmarkStart w:id="16" w:name="_Toc156811703"/>
      <w:bookmarkStart w:id="17" w:name="_Toc156813230"/>
      <w:bookmarkEnd w:id="13"/>
      <w:bookmarkEnd w:id="14"/>
      <w:bookmarkEnd w:id="15"/>
    </w:p>
    <w:p w14:paraId="697A258D" w14:textId="77777777" w:rsidR="008A258D" w:rsidRPr="000F2158" w:rsidRDefault="008A258D" w:rsidP="000F2158">
      <w:pPr>
        <w:spacing w:line="360" w:lineRule="auto"/>
        <w:rPr>
          <w:rFonts w:ascii="Times New Roman" w:hAnsi="Times New Roman" w:cs="Times New Roman"/>
          <w:sz w:val="24"/>
          <w:szCs w:val="24"/>
        </w:rPr>
      </w:pPr>
    </w:p>
    <w:p w14:paraId="69136439" w14:textId="7C4FA000" w:rsidR="00511E6A" w:rsidRPr="000F2158" w:rsidRDefault="000F2158" w:rsidP="000F2158">
      <w:pPr>
        <w:pStyle w:val="Cmsor2"/>
        <w:spacing w:line="360" w:lineRule="auto"/>
        <w:rPr>
          <w:rFonts w:ascii="Times New Roman" w:hAnsi="Times New Roman" w:cs="Times New Roman"/>
          <w:sz w:val="24"/>
          <w:szCs w:val="24"/>
        </w:rPr>
      </w:pPr>
      <w:bookmarkStart w:id="18" w:name="_Hlk156814463"/>
      <w:bookmarkStart w:id="19" w:name="_Toc238487784"/>
      <w:bookmarkEnd w:id="16"/>
      <w:bookmarkEnd w:id="17"/>
      <w:r>
        <w:rPr>
          <w:rFonts w:ascii="Times New Roman" w:hAnsi="Times New Roman" w:cs="Times New Roman"/>
          <w:b/>
          <w:bCs/>
          <w:sz w:val="24"/>
          <w:szCs w:val="24"/>
        </w:rPr>
        <w:t xml:space="preserve">1. </w:t>
      </w:r>
      <w:r w:rsidR="00294647" w:rsidRPr="000F2158">
        <w:rPr>
          <w:rFonts w:ascii="Times New Roman" w:hAnsi="Times New Roman" w:cs="Times New Roman"/>
          <w:b/>
          <w:bCs/>
          <w:sz w:val="24"/>
          <w:szCs w:val="24"/>
        </w:rPr>
        <w:t>A független média romaképe 6.</w:t>
      </w:r>
      <w:bookmarkEnd w:id="19"/>
    </w:p>
    <w:bookmarkEnd w:id="18"/>
    <w:p w14:paraId="1E5CCC39" w14:textId="77777777" w:rsidR="00F7229D" w:rsidRPr="000F2158" w:rsidRDefault="00F7229D" w:rsidP="000F2158">
      <w:pPr>
        <w:spacing w:after="0" w:line="360" w:lineRule="auto"/>
        <w:rPr>
          <w:rFonts w:ascii="Times New Roman" w:hAnsi="Times New Roman" w:cs="Times New Roman"/>
          <w:sz w:val="24"/>
          <w:szCs w:val="24"/>
        </w:rPr>
      </w:pPr>
    </w:p>
    <w:p w14:paraId="79B14EF1" w14:textId="162D0E7A" w:rsidR="00117F5B" w:rsidRPr="000F2158" w:rsidRDefault="00144C36" w:rsidP="000F2158">
      <w:pPr>
        <w:spacing w:line="360" w:lineRule="auto"/>
        <w:rPr>
          <w:rFonts w:ascii="Times New Roman" w:hAnsi="Times New Roman" w:cs="Times New Roman"/>
          <w:sz w:val="24"/>
          <w:szCs w:val="24"/>
        </w:rPr>
      </w:pPr>
      <w:r w:rsidRPr="000F2158">
        <w:rPr>
          <w:rFonts w:ascii="Times New Roman" w:hAnsi="Times New Roman" w:cs="Times New Roman"/>
          <w:noProof/>
          <w:sz w:val="24"/>
          <w:szCs w:val="24"/>
        </w:rPr>
        <w:drawing>
          <wp:inline distT="0" distB="0" distL="0" distR="0" wp14:anchorId="60C07C86" wp14:editId="02701108">
            <wp:extent cx="5760720" cy="3238500"/>
            <wp:effectExtent l="0" t="0" r="0" b="0"/>
            <wp:docPr id="1896222304" name="Kép 1" descr="Nem érhető el leírás a fényképh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m érhető el leírás a fényképhez."/>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238500"/>
                    </a:xfrm>
                    <a:prstGeom prst="rect">
                      <a:avLst/>
                    </a:prstGeom>
                    <a:noFill/>
                    <a:ln>
                      <a:noFill/>
                    </a:ln>
                  </pic:spPr>
                </pic:pic>
              </a:graphicData>
            </a:graphic>
          </wp:inline>
        </w:drawing>
      </w:r>
      <w:r w:rsidR="00333706" w:rsidRPr="000F2158">
        <w:rPr>
          <w:rFonts w:ascii="Times New Roman" w:hAnsi="Times New Roman" w:cs="Times New Roman"/>
          <w:noProof/>
          <w:sz w:val="24"/>
          <w:szCs w:val="24"/>
        </w:rPr>
        <w:t xml:space="preserve"> </w:t>
      </w:r>
    </w:p>
    <w:p w14:paraId="022FF0AB" w14:textId="77777777" w:rsidR="00333706" w:rsidRPr="000F2158" w:rsidRDefault="00333706" w:rsidP="000F2158">
      <w:pPr>
        <w:spacing w:line="360" w:lineRule="auto"/>
        <w:rPr>
          <w:rFonts w:ascii="Times New Roman" w:hAnsi="Times New Roman" w:cs="Times New Roman"/>
          <w:sz w:val="24"/>
          <w:szCs w:val="24"/>
        </w:rPr>
      </w:pPr>
    </w:p>
    <w:p w14:paraId="2A9CBCEE" w14:textId="11945354" w:rsidR="00333706" w:rsidRPr="000F2158" w:rsidRDefault="00973831"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A független média roma tematikájú videóinak vetítése</w:t>
      </w:r>
    </w:p>
    <w:p w14:paraId="4A4005CC" w14:textId="6C5C82B5" w:rsidR="00333706" w:rsidRPr="000F2158" w:rsidRDefault="00973831"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 xml:space="preserve">A Romakép Műhelyben immár hatodik alkalommal </w:t>
      </w:r>
      <w:r w:rsidR="00702971">
        <w:rPr>
          <w:rFonts w:ascii="Times New Roman" w:hAnsi="Times New Roman" w:cs="Times New Roman"/>
          <w:sz w:val="24"/>
          <w:szCs w:val="24"/>
        </w:rPr>
        <w:t>volt</w:t>
      </w:r>
      <w:r w:rsidRPr="000F2158">
        <w:rPr>
          <w:rFonts w:ascii="Times New Roman" w:hAnsi="Times New Roman" w:cs="Times New Roman"/>
          <w:sz w:val="24"/>
          <w:szCs w:val="24"/>
        </w:rPr>
        <w:t xml:space="preserve"> szó a magyarországi független média romaképéről, a Magyar Újságírók Szövetségének támogatásával. 2021-ben kezdtük a beszélgetést a témáról az Ame Panzh ak</w:t>
      </w:r>
      <w:r w:rsidRPr="000F2158">
        <w:rPr>
          <w:rFonts w:ascii="Times New Roman" w:hAnsi="Times New Roman" w:cs="Times New Roman"/>
          <w:sz w:val="24"/>
          <w:szCs w:val="24"/>
        </w:rPr>
        <w:t>t</w:t>
      </w:r>
      <w:r w:rsidRPr="000F2158">
        <w:rPr>
          <w:rFonts w:ascii="Times New Roman" w:hAnsi="Times New Roman" w:cs="Times New Roman"/>
          <w:sz w:val="24"/>
          <w:szCs w:val="24"/>
        </w:rPr>
        <w:t>i</w:t>
      </w:r>
      <w:r w:rsidRPr="000F2158">
        <w:rPr>
          <w:rFonts w:ascii="Times New Roman" w:hAnsi="Times New Roman" w:cs="Times New Roman"/>
          <w:sz w:val="24"/>
          <w:szCs w:val="24"/>
        </w:rPr>
        <w:t>v</w:t>
      </w:r>
      <w:r w:rsidRPr="000F2158">
        <w:rPr>
          <w:rFonts w:ascii="Times New Roman" w:hAnsi="Times New Roman" w:cs="Times New Roman"/>
          <w:sz w:val="24"/>
          <w:szCs w:val="24"/>
        </w:rPr>
        <w:t>ista csoporttal és a Telex-szel. Azóta szakértő vendégeink segítségével megannyi médiatartalomról</w:t>
      </w:r>
      <w:r w:rsidR="00702971">
        <w:rPr>
          <w:rFonts w:ascii="Times New Roman" w:hAnsi="Times New Roman" w:cs="Times New Roman"/>
          <w:sz w:val="24"/>
          <w:szCs w:val="24"/>
        </w:rPr>
        <w:t xml:space="preserve"> cseréltünk eszmét</w:t>
      </w:r>
      <w:r w:rsidRPr="000F2158">
        <w:rPr>
          <w:rFonts w:ascii="Times New Roman" w:hAnsi="Times New Roman" w:cs="Times New Roman"/>
          <w:sz w:val="24"/>
          <w:szCs w:val="24"/>
        </w:rPr>
        <w:t>, amelyek a hazai független szerkesztőségekben készültek: a Telexben, a Partizánon (Helyközi Járat, Telepjáró), a Szabad Európában, az RTL Klubban, a Deutsche Wellében, az ATV-n, a 24.hu-n</w:t>
      </w:r>
      <w:r w:rsidR="00702971">
        <w:rPr>
          <w:rFonts w:ascii="Times New Roman" w:hAnsi="Times New Roman" w:cs="Times New Roman"/>
          <w:sz w:val="24"/>
          <w:szCs w:val="24"/>
        </w:rPr>
        <w:t xml:space="preserve"> stb</w:t>
      </w:r>
      <w:r w:rsidRPr="000F2158">
        <w:rPr>
          <w:rFonts w:ascii="Times New Roman" w:hAnsi="Times New Roman" w:cs="Times New Roman"/>
          <w:sz w:val="24"/>
          <w:szCs w:val="24"/>
        </w:rPr>
        <w:t>. Most is különleges témákra és szereplőkre lehet</w:t>
      </w:r>
      <w:r w:rsidR="00702971">
        <w:rPr>
          <w:rFonts w:ascii="Times New Roman" w:hAnsi="Times New Roman" w:cs="Times New Roman"/>
          <w:sz w:val="24"/>
          <w:szCs w:val="24"/>
        </w:rPr>
        <w:t>ett</w:t>
      </w:r>
      <w:r w:rsidRPr="000F2158">
        <w:rPr>
          <w:rFonts w:ascii="Times New Roman" w:hAnsi="Times New Roman" w:cs="Times New Roman"/>
          <w:sz w:val="24"/>
          <w:szCs w:val="24"/>
        </w:rPr>
        <w:t xml:space="preserve"> számítani, és a fókusz is marad</w:t>
      </w:r>
      <w:r w:rsidR="00702971">
        <w:rPr>
          <w:rFonts w:ascii="Times New Roman" w:hAnsi="Times New Roman" w:cs="Times New Roman"/>
          <w:sz w:val="24"/>
          <w:szCs w:val="24"/>
        </w:rPr>
        <w:t>t.</w:t>
      </w:r>
      <w:r w:rsidRPr="000F2158">
        <w:rPr>
          <w:rFonts w:ascii="Times New Roman" w:hAnsi="Times New Roman" w:cs="Times New Roman"/>
          <w:sz w:val="24"/>
          <w:szCs w:val="24"/>
        </w:rPr>
        <w:t xml:space="preserve"> </w:t>
      </w:r>
      <w:r w:rsidR="00702971">
        <w:rPr>
          <w:rFonts w:ascii="Times New Roman" w:hAnsi="Times New Roman" w:cs="Times New Roman"/>
          <w:sz w:val="24"/>
          <w:szCs w:val="24"/>
        </w:rPr>
        <w:t>K</w:t>
      </w:r>
      <w:r w:rsidRPr="000F2158">
        <w:rPr>
          <w:rFonts w:ascii="Times New Roman" w:hAnsi="Times New Roman" w:cs="Times New Roman"/>
          <w:sz w:val="24"/>
          <w:szCs w:val="24"/>
        </w:rPr>
        <w:t xml:space="preserve">ultúra- és médiakutató-műhelyként médiaanyagok elemzését végezzük, ebben partnerként </w:t>
      </w:r>
      <w:r w:rsidR="00702971">
        <w:rPr>
          <w:rFonts w:ascii="Times New Roman" w:hAnsi="Times New Roman" w:cs="Times New Roman"/>
          <w:sz w:val="24"/>
          <w:szCs w:val="24"/>
        </w:rPr>
        <w:t xml:space="preserve">számítottunk és </w:t>
      </w:r>
      <w:r w:rsidRPr="000F2158">
        <w:rPr>
          <w:rFonts w:ascii="Times New Roman" w:hAnsi="Times New Roman" w:cs="Times New Roman"/>
          <w:sz w:val="24"/>
          <w:szCs w:val="24"/>
        </w:rPr>
        <w:t>számítunk az érdekelt felekre, a magyarországi független hírmédia munkatársaira, roma civilszervezetek képviselőire, a társadalmi és kulturális szektor szakértőire. Célunk elsősorban a méltóbb romakép kialakítása a magyar médiában.</w:t>
      </w:r>
    </w:p>
    <w:p w14:paraId="49B4BD73" w14:textId="262E2081" w:rsidR="00333706" w:rsidRPr="000F2158" w:rsidRDefault="00333706"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 xml:space="preserve">Vetített filmek: </w:t>
      </w:r>
    </w:p>
    <w:p w14:paraId="21E8BF11" w14:textId="78F6C591" w:rsidR="00973831" w:rsidRPr="000F2158" w:rsidRDefault="00973831"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lastRenderedPageBreak/>
        <w:t xml:space="preserve">Cigány drogvadászok. Riport a magára hagyott városból. Partizán (r. Bozzay Balázs, 2026) </w:t>
      </w:r>
      <w:hyperlink r:id="rId14" w:history="1">
        <w:r w:rsidRPr="000F2158">
          <w:rPr>
            <w:rStyle w:val="Hiperhivatkozs"/>
            <w:rFonts w:ascii="Times New Roman" w:hAnsi="Times New Roman" w:cs="Times New Roman"/>
            <w:sz w:val="24"/>
            <w:szCs w:val="24"/>
          </w:rPr>
          <w:t>https://www.youtube.com/watch?v=yTUx2Gzxi3M&amp;t=386s</w:t>
        </w:r>
      </w:hyperlink>
      <w:r w:rsidRPr="000F2158">
        <w:rPr>
          <w:rFonts w:ascii="Times New Roman" w:hAnsi="Times New Roman" w:cs="Times New Roman"/>
          <w:sz w:val="24"/>
          <w:szCs w:val="24"/>
        </w:rPr>
        <w:t xml:space="preserve"> </w:t>
      </w:r>
      <w:r w:rsidRPr="000F2158">
        <w:rPr>
          <w:rFonts w:ascii="Times New Roman" w:hAnsi="Times New Roman" w:cs="Times New Roman"/>
          <w:sz w:val="24"/>
          <w:szCs w:val="24"/>
        </w:rPr>
        <w:br/>
        <w:t xml:space="preserve">Exkluzív: szembesítés Lázár Jánossal – oktatás, szegregáció, önazonossági törvény I Reflex / Romaplay Yt-csatorna (részlet: 31:45-45:00) </w:t>
      </w:r>
      <w:hyperlink r:id="rId15" w:history="1">
        <w:r w:rsidRPr="000F2158">
          <w:rPr>
            <w:rStyle w:val="Hiperhivatkozs"/>
            <w:rFonts w:ascii="Times New Roman" w:hAnsi="Times New Roman" w:cs="Times New Roman"/>
            <w:sz w:val="24"/>
            <w:szCs w:val="24"/>
          </w:rPr>
          <w:t>https://www.youtube.com/watch?v=w4oH9f67txU</w:t>
        </w:r>
      </w:hyperlink>
      <w:r w:rsidRPr="000F2158">
        <w:rPr>
          <w:rFonts w:ascii="Times New Roman" w:hAnsi="Times New Roman" w:cs="Times New Roman"/>
          <w:sz w:val="24"/>
          <w:szCs w:val="24"/>
        </w:rPr>
        <w:t xml:space="preserve"> </w:t>
      </w:r>
      <w:r w:rsidRPr="000F2158">
        <w:rPr>
          <w:rFonts w:ascii="Times New Roman" w:hAnsi="Times New Roman" w:cs="Times New Roman"/>
          <w:sz w:val="24"/>
          <w:szCs w:val="24"/>
        </w:rPr>
        <w:br/>
        <w:t xml:space="preserve">„Akkor van probléma, mikor egyenrangú félként kell egy cigánnyal leülni.” | REPREZENT c. műsor a Compact Tv-ben. </w:t>
      </w:r>
      <w:hyperlink r:id="rId16" w:history="1">
        <w:r w:rsidRPr="000F2158">
          <w:rPr>
            <w:rStyle w:val="Hiperhivatkozs"/>
            <w:rFonts w:ascii="Times New Roman" w:hAnsi="Times New Roman" w:cs="Times New Roman"/>
            <w:sz w:val="24"/>
            <w:szCs w:val="24"/>
          </w:rPr>
          <w:t>https://www.youtube.com/watch?v=Uhk72WIVb-Q</w:t>
        </w:r>
      </w:hyperlink>
    </w:p>
    <w:p w14:paraId="35D4D146" w14:textId="3498192D" w:rsidR="00333706" w:rsidRPr="000F2158" w:rsidRDefault="00333706"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 xml:space="preserve">Meghívott vendégek: </w:t>
      </w:r>
      <w:r w:rsidR="00973831" w:rsidRPr="000F2158">
        <w:rPr>
          <w:rFonts w:ascii="Times New Roman" w:hAnsi="Times New Roman" w:cs="Times New Roman"/>
          <w:sz w:val="24"/>
          <w:szCs w:val="24"/>
        </w:rPr>
        <w:t>Balogh Krisztina újságíró, Kadét Ernő újságíró, a Roma Sajtóközpont vezetője, Bozzay Balázs újságíró</w:t>
      </w:r>
    </w:p>
    <w:p w14:paraId="406D44DE" w14:textId="5395B2ED" w:rsidR="00333706" w:rsidRPr="000F2158" w:rsidRDefault="00333706"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Moderátor</w:t>
      </w:r>
      <w:r w:rsidR="00973831" w:rsidRPr="000F2158">
        <w:rPr>
          <w:rFonts w:ascii="Times New Roman" w:hAnsi="Times New Roman" w:cs="Times New Roman"/>
          <w:sz w:val="24"/>
          <w:szCs w:val="24"/>
        </w:rPr>
        <w:t>ok</w:t>
      </w:r>
      <w:r w:rsidRPr="000F2158">
        <w:rPr>
          <w:rFonts w:ascii="Times New Roman" w:hAnsi="Times New Roman" w:cs="Times New Roman"/>
          <w:sz w:val="24"/>
          <w:szCs w:val="24"/>
        </w:rPr>
        <w:t xml:space="preserve">: </w:t>
      </w:r>
      <w:r w:rsidR="00973831" w:rsidRPr="000F2158">
        <w:rPr>
          <w:rFonts w:ascii="Times New Roman" w:hAnsi="Times New Roman" w:cs="Times New Roman"/>
          <w:sz w:val="24"/>
          <w:szCs w:val="24"/>
        </w:rPr>
        <w:t>Nehrebeczky Máté, Turcsik Péter, a Romakép Műhely tagjai</w:t>
      </w:r>
    </w:p>
    <w:p w14:paraId="21448BB5" w14:textId="77777777" w:rsidR="00973831" w:rsidRPr="000F2158" w:rsidRDefault="00973831" w:rsidP="000F2158">
      <w:pPr>
        <w:spacing w:before="240" w:after="0" w:line="360" w:lineRule="auto"/>
        <w:rPr>
          <w:rFonts w:ascii="Times New Roman" w:hAnsi="Times New Roman" w:cs="Times New Roman"/>
          <w:sz w:val="24"/>
          <w:szCs w:val="24"/>
        </w:rPr>
      </w:pPr>
      <w:r w:rsidRPr="000F2158">
        <w:rPr>
          <w:rFonts w:ascii="Tahoma" w:hAnsi="Tahoma" w:cs="Tahoma"/>
          <w:sz w:val="24"/>
          <w:szCs w:val="24"/>
        </w:rPr>
        <w:t>﻿</w:t>
      </w:r>
      <w:r w:rsidRPr="000F2158">
        <w:rPr>
          <w:rFonts w:ascii="Times New Roman" w:hAnsi="Times New Roman" w:cs="Times New Roman"/>
          <w:sz w:val="24"/>
          <w:szCs w:val="24"/>
        </w:rPr>
        <w:t>Helyszín: a Magyar Újságírók Szövetsége székháza</w:t>
      </w:r>
    </w:p>
    <w:p w14:paraId="5DB0681B" w14:textId="77777777" w:rsidR="00973831" w:rsidRPr="000F2158" w:rsidRDefault="00973831"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Időpont: 2026.02.18.</w:t>
      </w:r>
    </w:p>
    <w:p w14:paraId="5396CD57" w14:textId="77777777" w:rsidR="00973831" w:rsidRPr="000F2158" w:rsidRDefault="00973831"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Facebook: </w:t>
      </w:r>
      <w:hyperlink r:id="rId17" w:tgtFrame="_blank" w:history="1">
        <w:r w:rsidRPr="000F2158">
          <w:rPr>
            <w:rStyle w:val="Hiperhivatkozs"/>
            <w:rFonts w:ascii="Times New Roman" w:hAnsi="Times New Roman" w:cs="Times New Roman"/>
            <w:sz w:val="24"/>
            <w:szCs w:val="24"/>
          </w:rPr>
          <w:t>https://fb.me/e/5CVHGZRZT</w:t>
        </w:r>
      </w:hyperlink>
    </w:p>
    <w:p w14:paraId="5ADFB66C" w14:textId="77777777" w:rsidR="00973831" w:rsidRPr="000F2158" w:rsidRDefault="00973831"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Youtube: </w:t>
      </w:r>
      <w:hyperlink r:id="rId18" w:tgtFrame="_blank" w:history="1">
        <w:r w:rsidRPr="000F2158">
          <w:rPr>
            <w:rStyle w:val="Hiperhivatkozs"/>
            <w:rFonts w:ascii="Times New Roman" w:hAnsi="Times New Roman" w:cs="Times New Roman"/>
            <w:sz w:val="24"/>
            <w:szCs w:val="24"/>
          </w:rPr>
          <w:t>A független média romaképe 6. - YouTube</w:t>
        </w:r>
      </w:hyperlink>
    </w:p>
    <w:p w14:paraId="6FBEEC22" w14:textId="0E407BF2" w:rsidR="00333706" w:rsidRPr="000F2158" w:rsidRDefault="00973831"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A program támogatója a Magyar Újságírók Szövetsége.</w:t>
      </w:r>
    </w:p>
    <w:p w14:paraId="2C3F0FDE" w14:textId="77777777" w:rsidR="00333706" w:rsidRPr="000F2158" w:rsidRDefault="00333706" w:rsidP="000F2158">
      <w:pPr>
        <w:spacing w:line="360" w:lineRule="auto"/>
        <w:rPr>
          <w:rFonts w:ascii="Times New Roman" w:eastAsiaTheme="majorEastAsia" w:hAnsi="Times New Roman" w:cs="Times New Roman"/>
          <w:color w:val="2E74B5" w:themeColor="accent1" w:themeShade="BF"/>
          <w:sz w:val="24"/>
          <w:szCs w:val="24"/>
        </w:rPr>
      </w:pPr>
      <w:bookmarkStart w:id="20" w:name="_Toc156811704"/>
      <w:bookmarkStart w:id="21" w:name="_Toc156813231"/>
      <w:bookmarkStart w:id="22" w:name="_Hlk156814490"/>
      <w:r w:rsidRPr="000F2158">
        <w:rPr>
          <w:rFonts w:ascii="Times New Roman" w:hAnsi="Times New Roman" w:cs="Times New Roman"/>
          <w:sz w:val="24"/>
          <w:szCs w:val="24"/>
        </w:rPr>
        <w:br w:type="page"/>
      </w:r>
    </w:p>
    <w:p w14:paraId="67DD03B1" w14:textId="32B0F293" w:rsidR="00511E6A" w:rsidRPr="000F2158" w:rsidRDefault="00973831" w:rsidP="000F2158">
      <w:pPr>
        <w:pStyle w:val="Cmsor2"/>
        <w:spacing w:line="360" w:lineRule="auto"/>
        <w:rPr>
          <w:rFonts w:ascii="Times New Roman" w:hAnsi="Times New Roman" w:cs="Times New Roman"/>
          <w:sz w:val="24"/>
          <w:szCs w:val="24"/>
        </w:rPr>
      </w:pPr>
      <w:bookmarkStart w:id="23" w:name="_Toc238487785"/>
      <w:bookmarkEnd w:id="20"/>
      <w:bookmarkEnd w:id="21"/>
      <w:r w:rsidRPr="000F2158">
        <w:rPr>
          <w:rFonts w:ascii="Times New Roman" w:hAnsi="Times New Roman" w:cs="Times New Roman"/>
          <w:b/>
          <w:bCs/>
          <w:sz w:val="24"/>
          <w:szCs w:val="24"/>
        </w:rPr>
        <w:lastRenderedPageBreak/>
        <w:t xml:space="preserve">2. </w:t>
      </w:r>
      <w:r w:rsidRPr="000F2158">
        <w:rPr>
          <w:rFonts w:ascii="Times New Roman" w:hAnsi="Times New Roman" w:cs="Times New Roman"/>
          <w:b/>
          <w:bCs/>
          <w:sz w:val="24"/>
          <w:szCs w:val="24"/>
        </w:rPr>
        <w:t>A Néprajzi Múzeum gyűjteményi kiállításának roma tematikus útvonala</w:t>
      </w:r>
      <w:bookmarkEnd w:id="23"/>
    </w:p>
    <w:bookmarkEnd w:id="22"/>
    <w:p w14:paraId="402A6082" w14:textId="77777777" w:rsidR="00457297" w:rsidRPr="000F2158" w:rsidRDefault="00457297" w:rsidP="000F2158">
      <w:pPr>
        <w:spacing w:after="0" w:line="360" w:lineRule="auto"/>
        <w:rPr>
          <w:rFonts w:ascii="Times New Roman" w:hAnsi="Times New Roman" w:cs="Times New Roman"/>
          <w:sz w:val="24"/>
          <w:szCs w:val="24"/>
        </w:rPr>
      </w:pPr>
    </w:p>
    <w:p w14:paraId="17A15BB1" w14:textId="78472B5F" w:rsidR="00333706" w:rsidRPr="000F2158" w:rsidRDefault="007077CE" w:rsidP="000F2158">
      <w:pPr>
        <w:spacing w:line="360" w:lineRule="auto"/>
        <w:rPr>
          <w:rFonts w:ascii="Times New Roman" w:hAnsi="Times New Roman" w:cs="Times New Roman"/>
          <w:sz w:val="24"/>
          <w:szCs w:val="24"/>
        </w:rPr>
      </w:pPr>
      <w:r w:rsidRPr="000F2158">
        <w:rPr>
          <w:rFonts w:ascii="Times New Roman" w:hAnsi="Times New Roman" w:cs="Times New Roman"/>
          <w:noProof/>
          <w:sz w:val="24"/>
          <w:szCs w:val="24"/>
        </w:rPr>
        <w:drawing>
          <wp:inline distT="0" distB="0" distL="0" distR="0" wp14:anchorId="54A6374D" wp14:editId="72BE8700">
            <wp:extent cx="5760720" cy="3240405"/>
            <wp:effectExtent l="0" t="0" r="0" b="0"/>
            <wp:docPr id="1444327159"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600A3195" w14:textId="77777777" w:rsidR="00333706" w:rsidRPr="000F2158" w:rsidRDefault="00333706" w:rsidP="000F2158">
      <w:pPr>
        <w:spacing w:line="360" w:lineRule="auto"/>
        <w:rPr>
          <w:rFonts w:ascii="Times New Roman" w:hAnsi="Times New Roman" w:cs="Times New Roman"/>
          <w:sz w:val="24"/>
          <w:szCs w:val="24"/>
        </w:rPr>
      </w:pPr>
    </w:p>
    <w:p w14:paraId="40F0BABB" w14:textId="2FA4385B" w:rsidR="007077CE"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A magyar cigány kultúra és a roma-nem roma együttélés sok évszázados múltra tekint vissza. Az elmúlt tizenöt évben a Néprajzi Múzeum négy roma fókuszú kiállítást rendezett e tárgyban. Mit jelent ez a romák múzeumi bemutatása szempontjából? Láthatóvá tétel vagy elkülönítés? Integráció vagy külön narratíva?</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 xml:space="preserve">A </w:t>
      </w:r>
      <w:r w:rsidR="00702971">
        <w:rPr>
          <w:rFonts w:ascii="Times New Roman" w:hAnsi="Times New Roman" w:cs="Times New Roman"/>
          <w:sz w:val="24"/>
          <w:szCs w:val="24"/>
        </w:rPr>
        <w:t xml:space="preserve">Romakép Műhelyben </w:t>
      </w:r>
      <w:r w:rsidRPr="000F2158">
        <w:rPr>
          <w:rFonts w:ascii="Times New Roman" w:hAnsi="Times New Roman" w:cs="Times New Roman"/>
          <w:sz w:val="24"/>
          <w:szCs w:val="24"/>
        </w:rPr>
        <w:t>most először megvalósul</w:t>
      </w:r>
      <w:r w:rsidR="00702971">
        <w:rPr>
          <w:rFonts w:ascii="Times New Roman" w:hAnsi="Times New Roman" w:cs="Times New Roman"/>
          <w:sz w:val="24"/>
          <w:szCs w:val="24"/>
        </w:rPr>
        <w:t>t</w:t>
      </w:r>
      <w:r w:rsidRPr="000F2158">
        <w:rPr>
          <w:rFonts w:ascii="Times New Roman" w:hAnsi="Times New Roman" w:cs="Times New Roman"/>
          <w:sz w:val="24"/>
          <w:szCs w:val="24"/>
        </w:rPr>
        <w:t xml:space="preserve"> tematikus tárlatvezetés során a magyar cigány kultúra kerül</w:t>
      </w:r>
      <w:r w:rsidR="00702971">
        <w:rPr>
          <w:rFonts w:ascii="Times New Roman" w:hAnsi="Times New Roman" w:cs="Times New Roman"/>
          <w:sz w:val="24"/>
          <w:szCs w:val="24"/>
        </w:rPr>
        <w:t>t</w:t>
      </w:r>
      <w:r w:rsidRPr="000F2158">
        <w:rPr>
          <w:rFonts w:ascii="Times New Roman" w:hAnsi="Times New Roman" w:cs="Times New Roman"/>
          <w:sz w:val="24"/>
          <w:szCs w:val="24"/>
        </w:rPr>
        <w:t xml:space="preserve"> fókuszba az állandó kiállításban. A „Tárlatvezetés két hangra” programot Schleicher Vera főmuzeológus-kurátor és Rézműves Benjamin társadalomkutató tart</w:t>
      </w:r>
      <w:r w:rsidR="00702971">
        <w:rPr>
          <w:rFonts w:ascii="Times New Roman" w:hAnsi="Times New Roman" w:cs="Times New Roman"/>
          <w:sz w:val="24"/>
          <w:szCs w:val="24"/>
        </w:rPr>
        <w:t>ott</w:t>
      </w:r>
      <w:r w:rsidRPr="000F2158">
        <w:rPr>
          <w:rFonts w:ascii="Times New Roman" w:hAnsi="Times New Roman" w:cs="Times New Roman"/>
          <w:sz w:val="24"/>
          <w:szCs w:val="24"/>
        </w:rPr>
        <w:t>ák, akik a gyűjtemény roma vonatkozású tárgyait és történeteit mutat</w:t>
      </w:r>
      <w:r w:rsidR="00702971">
        <w:rPr>
          <w:rFonts w:ascii="Times New Roman" w:hAnsi="Times New Roman" w:cs="Times New Roman"/>
          <w:sz w:val="24"/>
          <w:szCs w:val="24"/>
        </w:rPr>
        <w:t>t</w:t>
      </w:r>
      <w:r w:rsidRPr="000F2158">
        <w:rPr>
          <w:rFonts w:ascii="Times New Roman" w:hAnsi="Times New Roman" w:cs="Times New Roman"/>
          <w:sz w:val="24"/>
          <w:szCs w:val="24"/>
        </w:rPr>
        <w:t>ák be. A vezetés az állandó kiállítás keretein belül zajl</w:t>
      </w:r>
      <w:r w:rsidR="00702971">
        <w:rPr>
          <w:rFonts w:ascii="Times New Roman" w:hAnsi="Times New Roman" w:cs="Times New Roman"/>
          <w:sz w:val="24"/>
          <w:szCs w:val="24"/>
        </w:rPr>
        <w:t>ott</w:t>
      </w:r>
      <w:r w:rsidRPr="000F2158">
        <w:rPr>
          <w:rFonts w:ascii="Times New Roman" w:hAnsi="Times New Roman" w:cs="Times New Roman"/>
          <w:sz w:val="24"/>
          <w:szCs w:val="24"/>
        </w:rPr>
        <w:t>, majd a program az Eötvös Loránd Tudományegyetem Bölcsészettudományi Kar Főépületében folytatód</w:t>
      </w:r>
      <w:r w:rsidR="00702971">
        <w:rPr>
          <w:rFonts w:ascii="Times New Roman" w:hAnsi="Times New Roman" w:cs="Times New Roman"/>
          <w:sz w:val="24"/>
          <w:szCs w:val="24"/>
        </w:rPr>
        <w:t>ott</w:t>
      </w:r>
      <w:r w:rsidRPr="000F2158">
        <w:rPr>
          <w:rFonts w:ascii="Times New Roman" w:hAnsi="Times New Roman" w:cs="Times New Roman"/>
          <w:sz w:val="24"/>
          <w:szCs w:val="24"/>
        </w:rPr>
        <w:t>, a Média és Kommunikáció Tanszék 39-es termében.</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A látottakat közösen vitat</w:t>
      </w:r>
      <w:r w:rsidR="00702971">
        <w:rPr>
          <w:rFonts w:ascii="Times New Roman" w:hAnsi="Times New Roman" w:cs="Times New Roman"/>
          <w:sz w:val="24"/>
          <w:szCs w:val="24"/>
        </w:rPr>
        <w:t>t</w:t>
      </w:r>
      <w:r w:rsidRPr="000F2158">
        <w:rPr>
          <w:rFonts w:ascii="Times New Roman" w:hAnsi="Times New Roman" w:cs="Times New Roman"/>
          <w:sz w:val="24"/>
          <w:szCs w:val="24"/>
        </w:rPr>
        <w:t>uk meg Matyasovszky Lilla és Zéman Réka ELTE kommunikáció- és médiatudomány szakos hallgatók moderálásával egy kerekasztal-beszélgetés</w:t>
      </w:r>
      <w:r w:rsidR="00702971">
        <w:rPr>
          <w:rFonts w:ascii="Times New Roman" w:hAnsi="Times New Roman" w:cs="Times New Roman"/>
          <w:sz w:val="24"/>
          <w:szCs w:val="24"/>
        </w:rPr>
        <w:t xml:space="preserve"> során</w:t>
      </w:r>
      <w:r w:rsidRPr="000F2158">
        <w:rPr>
          <w:rFonts w:ascii="Times New Roman" w:hAnsi="Times New Roman" w:cs="Times New Roman"/>
          <w:sz w:val="24"/>
          <w:szCs w:val="24"/>
        </w:rPr>
        <w:t>. Olyan kérdésekkel foglalkoz</w:t>
      </w:r>
      <w:r w:rsidR="00702971">
        <w:rPr>
          <w:rFonts w:ascii="Times New Roman" w:hAnsi="Times New Roman" w:cs="Times New Roman"/>
          <w:sz w:val="24"/>
          <w:szCs w:val="24"/>
        </w:rPr>
        <w:t>t</w:t>
      </w:r>
      <w:r w:rsidRPr="000F2158">
        <w:rPr>
          <w:rFonts w:ascii="Times New Roman" w:hAnsi="Times New Roman" w:cs="Times New Roman"/>
          <w:sz w:val="24"/>
          <w:szCs w:val="24"/>
        </w:rPr>
        <w:t>unk, mint:</w:t>
      </w:r>
      <w:r w:rsidRPr="000F2158">
        <w:rPr>
          <w:rFonts w:ascii="Times New Roman" w:hAnsi="Times New Roman" w:cs="Times New Roman"/>
          <w:sz w:val="24"/>
          <w:szCs w:val="24"/>
        </w:rPr>
        <w:br/>
        <w:t>• Hogyan jelenik meg a roma kultúra egy nemzeti néprajzi narratívában?</w:t>
      </w:r>
      <w:r w:rsidRPr="000F2158">
        <w:rPr>
          <w:rFonts w:ascii="Times New Roman" w:hAnsi="Times New Roman" w:cs="Times New Roman"/>
          <w:sz w:val="24"/>
          <w:szCs w:val="24"/>
        </w:rPr>
        <w:br/>
        <w:t>• Mit jelent a részvételiség egy múzeumi térben?</w:t>
      </w:r>
      <w:r w:rsidRPr="000F2158">
        <w:rPr>
          <w:rFonts w:ascii="Times New Roman" w:hAnsi="Times New Roman" w:cs="Times New Roman"/>
          <w:sz w:val="24"/>
          <w:szCs w:val="24"/>
        </w:rPr>
        <w:br/>
        <w:t>• Ki mondja el a roma történeteket – és kinek a hangja hallatszik?</w:t>
      </w:r>
    </w:p>
    <w:p w14:paraId="095B4DB2" w14:textId="47CD0A3A" w:rsidR="00520B2D"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lastRenderedPageBreak/>
        <w:t>A zártkörű program célja</w:t>
      </w:r>
      <w:r w:rsidR="00702971">
        <w:rPr>
          <w:rFonts w:ascii="Times New Roman" w:hAnsi="Times New Roman" w:cs="Times New Roman"/>
          <w:sz w:val="24"/>
          <w:szCs w:val="24"/>
        </w:rPr>
        <w:t xml:space="preserve"> az volt</w:t>
      </w:r>
      <w:r w:rsidRPr="000F2158">
        <w:rPr>
          <w:rFonts w:ascii="Times New Roman" w:hAnsi="Times New Roman" w:cs="Times New Roman"/>
          <w:sz w:val="24"/>
          <w:szCs w:val="24"/>
        </w:rPr>
        <w:t>, hogy közösen gondolkodjunk a múzeum társadalmi felelősségéről, a reprezentáció dilemmáiról és a részvételi lehetőségekről.</w:t>
      </w:r>
    </w:p>
    <w:p w14:paraId="48FF158C" w14:textId="77777777" w:rsidR="007077CE" w:rsidRPr="000F2158" w:rsidRDefault="007077CE" w:rsidP="000F2158">
      <w:pPr>
        <w:spacing w:after="0" w:line="360" w:lineRule="auto"/>
        <w:rPr>
          <w:rFonts w:ascii="Times New Roman" w:hAnsi="Times New Roman" w:cs="Times New Roman"/>
          <w:sz w:val="24"/>
          <w:szCs w:val="24"/>
        </w:rPr>
      </w:pPr>
    </w:p>
    <w:p w14:paraId="4800045C" w14:textId="36DCA051" w:rsidR="007077CE"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Vendéglátók és vendégek: Schleicher Vera főmuzeológus-kurátor, Rézműves Benjamin társadalomkutató, Varga Krisztina kultúrakutató</w:t>
      </w:r>
    </w:p>
    <w:p w14:paraId="4E65EA5C" w14:textId="77777777" w:rsidR="007077CE"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Moderátorok: Zéman Réka, Matyasovszky Lilla, a Romakép Műhely tagjai</w:t>
      </w:r>
    </w:p>
    <w:p w14:paraId="0D5DA932" w14:textId="77777777" w:rsidR="007077CE"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Helyszín: Néprajzi Múzeum és az ELTE BTK Média és Kommunikáció Tanszéke</w:t>
      </w:r>
    </w:p>
    <w:p w14:paraId="7A177461" w14:textId="77777777" w:rsidR="007077CE"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Időpont: 2026.03.04.</w:t>
      </w:r>
    </w:p>
    <w:p w14:paraId="2DB91A2B" w14:textId="77777777" w:rsidR="007077CE"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Facebook: </w:t>
      </w:r>
      <w:hyperlink r:id="rId20" w:history="1">
        <w:r w:rsidRPr="000F2158">
          <w:rPr>
            <w:rStyle w:val="Hiperhivatkozs"/>
            <w:rFonts w:ascii="Times New Roman" w:hAnsi="Times New Roman" w:cs="Times New Roman"/>
            <w:sz w:val="24"/>
            <w:szCs w:val="24"/>
          </w:rPr>
          <w:t>https://fb.míe/e/3TyJp4TZi</w:t>
        </w:r>
      </w:hyperlink>
      <w:r w:rsidRPr="000F2158">
        <w:rPr>
          <w:rFonts w:ascii="Times New Roman" w:hAnsi="Times New Roman" w:cs="Times New Roman"/>
          <w:sz w:val="24"/>
          <w:szCs w:val="24"/>
        </w:rPr>
        <w:t xml:space="preserve"> </w:t>
      </w:r>
    </w:p>
    <w:p w14:paraId="36625D5B" w14:textId="433D9CE7" w:rsidR="007077CE"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Youtube: </w:t>
      </w:r>
      <w:hyperlink r:id="rId21" w:tgtFrame="_blank" w:history="1">
        <w:r w:rsidRPr="000F2158">
          <w:rPr>
            <w:rStyle w:val="Hiperhivatkozs"/>
            <w:rFonts w:ascii="Times New Roman" w:hAnsi="Times New Roman" w:cs="Times New Roman"/>
            <w:sz w:val="24"/>
            <w:szCs w:val="24"/>
          </w:rPr>
          <w:t>A Néprajzi Múzeum és a Romakép Műhely közös programja - YouTube</w:t>
        </w:r>
      </w:hyperlink>
    </w:p>
    <w:p w14:paraId="4020E831" w14:textId="77777777" w:rsidR="007077CE" w:rsidRPr="000F2158" w:rsidRDefault="007077CE" w:rsidP="000F2158">
      <w:pPr>
        <w:spacing w:after="0" w:line="360" w:lineRule="auto"/>
        <w:rPr>
          <w:rFonts w:ascii="Times New Roman" w:hAnsi="Times New Roman" w:cs="Times New Roman"/>
          <w:sz w:val="24"/>
          <w:szCs w:val="24"/>
        </w:rPr>
      </w:pPr>
    </w:p>
    <w:p w14:paraId="370D3CA4" w14:textId="18889851" w:rsidR="00333706"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A program támogatója a Néprajzi Múzeum.</w:t>
      </w:r>
    </w:p>
    <w:p w14:paraId="12A14DCA" w14:textId="77777777" w:rsidR="00520B2D" w:rsidRPr="000F2158" w:rsidRDefault="00520B2D" w:rsidP="000F2158">
      <w:pPr>
        <w:spacing w:line="360" w:lineRule="auto"/>
        <w:rPr>
          <w:rFonts w:ascii="Times New Roman" w:eastAsiaTheme="majorEastAsia" w:hAnsi="Times New Roman" w:cs="Times New Roman"/>
          <w:color w:val="2E74B5" w:themeColor="accent1" w:themeShade="BF"/>
          <w:sz w:val="24"/>
          <w:szCs w:val="24"/>
        </w:rPr>
      </w:pPr>
      <w:r w:rsidRPr="000F2158">
        <w:rPr>
          <w:rFonts w:ascii="Times New Roman" w:hAnsi="Times New Roman" w:cs="Times New Roman"/>
          <w:sz w:val="24"/>
          <w:szCs w:val="24"/>
        </w:rPr>
        <w:br w:type="page"/>
      </w:r>
    </w:p>
    <w:p w14:paraId="23BFF088" w14:textId="315F126C" w:rsidR="00117F5B" w:rsidRPr="000F2158" w:rsidRDefault="007077CE" w:rsidP="000F2158">
      <w:pPr>
        <w:pStyle w:val="Cmsor2"/>
        <w:spacing w:line="360" w:lineRule="auto"/>
        <w:rPr>
          <w:rFonts w:ascii="Times New Roman" w:hAnsi="Times New Roman" w:cs="Times New Roman"/>
          <w:sz w:val="24"/>
          <w:szCs w:val="24"/>
        </w:rPr>
      </w:pPr>
      <w:bookmarkStart w:id="24" w:name="_Toc238487786"/>
      <w:r w:rsidRPr="000F2158">
        <w:rPr>
          <w:rFonts w:ascii="Times New Roman" w:hAnsi="Times New Roman" w:cs="Times New Roman"/>
          <w:b/>
          <w:bCs/>
          <w:sz w:val="24"/>
          <w:szCs w:val="24"/>
        </w:rPr>
        <w:lastRenderedPageBreak/>
        <w:t>3. Véget ért a jó élet c. kortárs művészeti kiállítás a Bura Galériában</w:t>
      </w:r>
      <w:bookmarkEnd w:id="24"/>
      <w:r w:rsidR="00ED4464" w:rsidRPr="000F2158">
        <w:rPr>
          <w:rFonts w:ascii="Times New Roman" w:hAnsi="Times New Roman" w:cs="Times New Roman"/>
          <w:sz w:val="24"/>
          <w:szCs w:val="24"/>
        </w:rPr>
        <w:t xml:space="preserve"> </w:t>
      </w:r>
    </w:p>
    <w:p w14:paraId="79EDA52A" w14:textId="77777777" w:rsidR="00333706" w:rsidRPr="000F2158" w:rsidRDefault="00333706" w:rsidP="000F2158">
      <w:pPr>
        <w:spacing w:line="360" w:lineRule="auto"/>
        <w:rPr>
          <w:rFonts w:ascii="Times New Roman" w:hAnsi="Times New Roman" w:cs="Times New Roman"/>
          <w:sz w:val="24"/>
          <w:szCs w:val="24"/>
        </w:rPr>
      </w:pPr>
    </w:p>
    <w:p w14:paraId="2DA25CB2" w14:textId="01C47FC4" w:rsidR="00ED4464" w:rsidRPr="000F2158" w:rsidRDefault="007077CE" w:rsidP="000F2158">
      <w:pPr>
        <w:spacing w:line="360" w:lineRule="auto"/>
        <w:rPr>
          <w:rFonts w:ascii="Times New Roman" w:hAnsi="Times New Roman" w:cs="Times New Roman"/>
          <w:sz w:val="24"/>
          <w:szCs w:val="24"/>
        </w:rPr>
      </w:pPr>
      <w:r w:rsidRPr="000F2158">
        <w:rPr>
          <w:rFonts w:ascii="Times New Roman" w:hAnsi="Times New Roman" w:cs="Times New Roman"/>
          <w:noProof/>
          <w:sz w:val="24"/>
          <w:szCs w:val="24"/>
        </w:rPr>
        <w:drawing>
          <wp:inline distT="0" distB="0" distL="0" distR="0" wp14:anchorId="5B3DA323" wp14:editId="432E3A24">
            <wp:extent cx="5760720" cy="3019425"/>
            <wp:effectExtent l="0" t="0" r="0" b="9525"/>
            <wp:docPr id="1083296711"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019425"/>
                    </a:xfrm>
                    <a:prstGeom prst="rect">
                      <a:avLst/>
                    </a:prstGeom>
                    <a:noFill/>
                    <a:ln>
                      <a:noFill/>
                    </a:ln>
                  </pic:spPr>
                </pic:pic>
              </a:graphicData>
            </a:graphic>
          </wp:inline>
        </w:drawing>
      </w:r>
    </w:p>
    <w:p w14:paraId="502D74C7" w14:textId="77777777" w:rsidR="00ED4464" w:rsidRPr="000F2158" w:rsidRDefault="00ED4464" w:rsidP="000F2158">
      <w:pPr>
        <w:spacing w:line="360" w:lineRule="auto"/>
        <w:rPr>
          <w:rFonts w:ascii="Times New Roman" w:hAnsi="Times New Roman" w:cs="Times New Roman"/>
          <w:sz w:val="24"/>
          <w:szCs w:val="24"/>
        </w:rPr>
      </w:pPr>
    </w:p>
    <w:p w14:paraId="20217FE2" w14:textId="36E1E0B3" w:rsidR="007077CE" w:rsidRPr="000F2158" w:rsidRDefault="007077CE"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A Bura Galéria progresszív roma kortárs művészeti intézményként olyan gyakorlatoknak ad teret, amelyek a roma közösségeket érintő társadalmi, kulturális és politikai kérdésekre reflektálnak,</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valamint a roma kultúrát kortárs művészeti kontextusban gondolják újra. A galéria programjai a művek bemutatása mellett a kritikai párbeszéd és a közös gondolkodás lehetőségét is megteremtik.</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A „Véget ért a jó élet” című kiállítás középpontjában a női test, az identitás és a nőket érintő strukturális erőszak áll</w:t>
      </w:r>
      <w:r w:rsidR="00702971">
        <w:rPr>
          <w:rFonts w:ascii="Times New Roman" w:hAnsi="Times New Roman" w:cs="Times New Roman"/>
          <w:sz w:val="24"/>
          <w:szCs w:val="24"/>
        </w:rPr>
        <w:t>t</w:t>
      </w:r>
      <w:r w:rsidRPr="000F2158">
        <w:rPr>
          <w:rFonts w:ascii="Times New Roman" w:hAnsi="Times New Roman" w:cs="Times New Roman"/>
          <w:sz w:val="24"/>
          <w:szCs w:val="24"/>
        </w:rPr>
        <w:t>. A kiállítás a női testhez való viszonyt vizsgál</w:t>
      </w:r>
      <w:r w:rsidR="00702971">
        <w:rPr>
          <w:rFonts w:ascii="Times New Roman" w:hAnsi="Times New Roman" w:cs="Times New Roman"/>
          <w:sz w:val="24"/>
          <w:szCs w:val="24"/>
        </w:rPr>
        <w:t>t</w:t>
      </w:r>
      <w:r w:rsidRPr="000F2158">
        <w:rPr>
          <w:rFonts w:ascii="Times New Roman" w:hAnsi="Times New Roman" w:cs="Times New Roman"/>
          <w:sz w:val="24"/>
          <w:szCs w:val="24"/>
        </w:rPr>
        <w:t>a egy hibrid identitás – roma, dél-amerikai őslakos és keresztény kulturális motívumok – összefüggésében. Az alkotások bemutatásával a résztvevők közösen gondolkoz</w:t>
      </w:r>
      <w:r w:rsidR="00702971">
        <w:rPr>
          <w:rFonts w:ascii="Times New Roman" w:hAnsi="Times New Roman" w:cs="Times New Roman"/>
          <w:sz w:val="24"/>
          <w:szCs w:val="24"/>
        </w:rPr>
        <w:t>t</w:t>
      </w:r>
      <w:r w:rsidRPr="000F2158">
        <w:rPr>
          <w:rFonts w:ascii="Times New Roman" w:hAnsi="Times New Roman" w:cs="Times New Roman"/>
          <w:sz w:val="24"/>
          <w:szCs w:val="24"/>
        </w:rPr>
        <w:t>ak a személyes történetek és a kulturális örökség találkozásán keresztül a gyarmatosítás, a vallási hagyományok és a patriarchális struktúrák hatásairól.</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 xml:space="preserve">A </w:t>
      </w:r>
      <w:r w:rsidR="00702971">
        <w:rPr>
          <w:rFonts w:ascii="Times New Roman" w:hAnsi="Times New Roman" w:cs="Times New Roman"/>
          <w:sz w:val="24"/>
          <w:szCs w:val="24"/>
        </w:rPr>
        <w:t xml:space="preserve">Romakép Műhely hallgatói a </w:t>
      </w:r>
      <w:r w:rsidRPr="000F2158">
        <w:rPr>
          <w:rFonts w:ascii="Times New Roman" w:hAnsi="Times New Roman" w:cs="Times New Roman"/>
          <w:sz w:val="24"/>
          <w:szCs w:val="24"/>
        </w:rPr>
        <w:t>kiállított műveket a Bura Galériában tekint</w:t>
      </w:r>
      <w:r w:rsidR="00702971">
        <w:rPr>
          <w:rFonts w:ascii="Times New Roman" w:hAnsi="Times New Roman" w:cs="Times New Roman"/>
          <w:sz w:val="24"/>
          <w:szCs w:val="24"/>
        </w:rPr>
        <w:t>etté</w:t>
      </w:r>
      <w:r w:rsidRPr="000F2158">
        <w:rPr>
          <w:rFonts w:ascii="Times New Roman" w:hAnsi="Times New Roman" w:cs="Times New Roman"/>
          <w:sz w:val="24"/>
          <w:szCs w:val="24"/>
        </w:rPr>
        <w:t>k meg, majd a program az Eötvös Loránd Tudományegyetem Bölcsészettudományi Kar Főépületében folytatód</w:t>
      </w:r>
      <w:r w:rsidR="00702971">
        <w:rPr>
          <w:rFonts w:ascii="Times New Roman" w:hAnsi="Times New Roman" w:cs="Times New Roman"/>
          <w:sz w:val="24"/>
          <w:szCs w:val="24"/>
        </w:rPr>
        <w:t>ott</w:t>
      </w:r>
      <w:r w:rsidRPr="000F2158">
        <w:rPr>
          <w:rFonts w:ascii="Times New Roman" w:hAnsi="Times New Roman" w:cs="Times New Roman"/>
          <w:sz w:val="24"/>
          <w:szCs w:val="24"/>
        </w:rPr>
        <w:t>, a Média és Kommunikáció Tanszék 39-es termében.</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A látottakat a kiállító művészekkel közösen vitat</w:t>
      </w:r>
      <w:r w:rsidR="00702971">
        <w:rPr>
          <w:rFonts w:ascii="Times New Roman" w:hAnsi="Times New Roman" w:cs="Times New Roman"/>
          <w:sz w:val="24"/>
          <w:szCs w:val="24"/>
        </w:rPr>
        <w:t>t</w:t>
      </w:r>
      <w:r w:rsidRPr="000F2158">
        <w:rPr>
          <w:rFonts w:ascii="Times New Roman" w:hAnsi="Times New Roman" w:cs="Times New Roman"/>
          <w:sz w:val="24"/>
          <w:szCs w:val="24"/>
        </w:rPr>
        <w:t>uk meg</w:t>
      </w:r>
      <w:r w:rsidR="00702971">
        <w:rPr>
          <w:rFonts w:ascii="Times New Roman" w:hAnsi="Times New Roman" w:cs="Times New Roman"/>
          <w:sz w:val="24"/>
          <w:szCs w:val="24"/>
        </w:rPr>
        <w:t>, és o</w:t>
      </w:r>
      <w:r w:rsidRPr="000F2158">
        <w:rPr>
          <w:rFonts w:ascii="Times New Roman" w:hAnsi="Times New Roman" w:cs="Times New Roman"/>
          <w:sz w:val="24"/>
          <w:szCs w:val="24"/>
        </w:rPr>
        <w:t>lyan kérdésekkel foglalkoz</w:t>
      </w:r>
      <w:r w:rsidR="00702971">
        <w:rPr>
          <w:rFonts w:ascii="Times New Roman" w:hAnsi="Times New Roman" w:cs="Times New Roman"/>
          <w:sz w:val="24"/>
          <w:szCs w:val="24"/>
        </w:rPr>
        <w:t>t</w:t>
      </w:r>
      <w:r w:rsidRPr="000F2158">
        <w:rPr>
          <w:rFonts w:ascii="Times New Roman" w:hAnsi="Times New Roman" w:cs="Times New Roman"/>
          <w:sz w:val="24"/>
          <w:szCs w:val="24"/>
        </w:rPr>
        <w:t>unk, mint:</w:t>
      </w:r>
      <w:r w:rsidRPr="000F2158">
        <w:rPr>
          <w:rFonts w:ascii="Times New Roman" w:hAnsi="Times New Roman" w:cs="Times New Roman"/>
          <w:sz w:val="24"/>
          <w:szCs w:val="24"/>
        </w:rPr>
        <w:br/>
        <w:t>• Hogyan jelenik meg a női test és a női tapasztalat a kortárs művészetben?</w:t>
      </w:r>
      <w:r w:rsidRPr="000F2158">
        <w:rPr>
          <w:rFonts w:ascii="Times New Roman" w:hAnsi="Times New Roman" w:cs="Times New Roman"/>
          <w:sz w:val="24"/>
          <w:szCs w:val="24"/>
        </w:rPr>
        <w:br/>
        <w:t>• Miként kapcsolódhat össze a személyes identitás és a kulturális örökség egy művészeti</w:t>
      </w:r>
      <w:r w:rsidRPr="000F2158">
        <w:rPr>
          <w:rFonts w:ascii="Times New Roman" w:hAnsi="Times New Roman" w:cs="Times New Roman"/>
          <w:sz w:val="24"/>
          <w:szCs w:val="24"/>
        </w:rPr>
        <w:br/>
        <w:t>gyakorlatban?</w:t>
      </w:r>
      <w:r w:rsidRPr="000F2158">
        <w:rPr>
          <w:rFonts w:ascii="Times New Roman" w:hAnsi="Times New Roman" w:cs="Times New Roman"/>
          <w:sz w:val="24"/>
          <w:szCs w:val="24"/>
        </w:rPr>
        <w:br/>
        <w:t>• Milyen szerepet játszhat a művészet a traumák, emlékek és társadalmi struktúrák</w:t>
      </w:r>
      <w:r w:rsidRPr="000F2158">
        <w:rPr>
          <w:rFonts w:ascii="Times New Roman" w:hAnsi="Times New Roman" w:cs="Times New Roman"/>
          <w:sz w:val="24"/>
          <w:szCs w:val="24"/>
        </w:rPr>
        <w:br/>
      </w:r>
      <w:r w:rsidRPr="000F2158">
        <w:rPr>
          <w:rFonts w:ascii="Times New Roman" w:hAnsi="Times New Roman" w:cs="Times New Roman"/>
          <w:sz w:val="24"/>
          <w:szCs w:val="24"/>
        </w:rPr>
        <w:lastRenderedPageBreak/>
        <w:t>újraértelmezésében?</w:t>
      </w:r>
      <w:r w:rsidRPr="000F2158">
        <w:rPr>
          <w:rFonts w:ascii="Times New Roman" w:hAnsi="Times New Roman" w:cs="Times New Roman"/>
          <w:sz w:val="24"/>
          <w:szCs w:val="24"/>
        </w:rPr>
        <w:br/>
        <w:t>• Hogyan teremthetnek a művészeti projektek közösségi és kritikai párbeszédet a kortárs kultúrában?</w:t>
      </w:r>
    </w:p>
    <w:p w14:paraId="26AADEE4" w14:textId="77777777" w:rsidR="007077CE" w:rsidRPr="000F2158" w:rsidRDefault="007077CE"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Vendéglátók és vendégek: Farkas Clara kurátor, képzőművész, Oláh Norbert képzőművész, galériavezető, Pócsik Andrea kultúrakutató</w:t>
      </w:r>
    </w:p>
    <w:p w14:paraId="5A26AB88" w14:textId="77777777" w:rsidR="007077CE" w:rsidRPr="000F2158" w:rsidRDefault="007077CE"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Moderátorok: Blaskó Adrienn és Mészáros Anna, a Romakép Műhely tagjai</w:t>
      </w:r>
    </w:p>
    <w:p w14:paraId="188F6CFB" w14:textId="77777777" w:rsidR="007077CE" w:rsidRPr="000F2158" w:rsidRDefault="007077CE" w:rsidP="000F2158">
      <w:pPr>
        <w:spacing w:before="240" w:after="0" w:line="360" w:lineRule="auto"/>
        <w:rPr>
          <w:rFonts w:ascii="Times New Roman" w:hAnsi="Times New Roman" w:cs="Times New Roman"/>
          <w:sz w:val="24"/>
          <w:szCs w:val="24"/>
        </w:rPr>
      </w:pPr>
      <w:r w:rsidRPr="000F2158">
        <w:rPr>
          <w:rFonts w:ascii="Tahoma" w:hAnsi="Tahoma" w:cs="Tahoma"/>
          <w:sz w:val="24"/>
          <w:szCs w:val="24"/>
        </w:rPr>
        <w:t>﻿</w:t>
      </w:r>
      <w:r w:rsidRPr="000F2158">
        <w:rPr>
          <w:rFonts w:ascii="Times New Roman" w:hAnsi="Times New Roman" w:cs="Times New Roman"/>
          <w:sz w:val="24"/>
          <w:szCs w:val="24"/>
        </w:rPr>
        <w:t xml:space="preserve">Helyszín: Bura Galéria és ELTE BTK Média Tanszék </w:t>
      </w:r>
    </w:p>
    <w:p w14:paraId="5154943A" w14:textId="77777777" w:rsidR="007077CE" w:rsidRPr="000F2158" w:rsidRDefault="007077CE"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Időpont: 2026.03.18.</w:t>
      </w:r>
    </w:p>
    <w:p w14:paraId="34C75401" w14:textId="77777777" w:rsidR="007077CE" w:rsidRPr="000F2158" w:rsidRDefault="007077CE"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Facebook: </w:t>
      </w:r>
      <w:hyperlink r:id="rId23" w:tgtFrame="_blank" w:history="1">
        <w:r w:rsidRPr="000F2158">
          <w:rPr>
            <w:rStyle w:val="Hiperhivatkozs"/>
            <w:rFonts w:ascii="Times New Roman" w:hAnsi="Times New Roman" w:cs="Times New Roman"/>
            <w:sz w:val="24"/>
            <w:szCs w:val="24"/>
          </w:rPr>
          <w:t>https://fb.me/e/4iE4zATUj</w:t>
        </w:r>
      </w:hyperlink>
    </w:p>
    <w:p w14:paraId="5DEE8985" w14:textId="77777777" w:rsidR="007077CE" w:rsidRPr="000F2158" w:rsidRDefault="007077CE"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Youtube:</w:t>
      </w:r>
      <w:r w:rsidRPr="000F2158">
        <w:rPr>
          <w:rFonts w:ascii="Times New Roman" w:hAnsi="Times New Roman" w:cs="Times New Roman"/>
          <w:color w:val="0000FF"/>
          <w:sz w:val="24"/>
          <w:szCs w:val="24"/>
          <w:u w:val="single"/>
        </w:rPr>
        <w:t xml:space="preserve"> </w:t>
      </w:r>
      <w:hyperlink r:id="rId24" w:tgtFrame="_blank" w:history="1">
        <w:r w:rsidRPr="000F2158">
          <w:rPr>
            <w:rStyle w:val="Hiperhivatkozs"/>
            <w:rFonts w:ascii="Times New Roman" w:hAnsi="Times New Roman" w:cs="Times New Roman"/>
            <w:sz w:val="24"/>
            <w:szCs w:val="24"/>
          </w:rPr>
          <w:t xml:space="preserve">https://youtu.be/A3W9sBzftD4?si=ZEAhlAWvC8ItSAIE </w:t>
        </w:r>
      </w:hyperlink>
    </w:p>
    <w:p w14:paraId="38FBFF0A" w14:textId="77777777" w:rsidR="007077CE" w:rsidRPr="000F2158" w:rsidRDefault="007077CE" w:rsidP="000F2158">
      <w:pPr>
        <w:spacing w:after="0" w:line="360" w:lineRule="auto"/>
        <w:rPr>
          <w:rFonts w:ascii="Times New Roman" w:hAnsi="Times New Roman" w:cs="Times New Roman"/>
          <w:sz w:val="24"/>
          <w:szCs w:val="24"/>
        </w:rPr>
      </w:pPr>
    </w:p>
    <w:p w14:paraId="75573DFF" w14:textId="6BDA83B7" w:rsidR="00F7229D" w:rsidRPr="000F2158" w:rsidRDefault="007077CE"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A program támogatója a Bura Galéria.</w:t>
      </w:r>
      <w:r w:rsidR="00A96E17" w:rsidRPr="000F2158">
        <w:rPr>
          <w:rFonts w:ascii="Times New Roman" w:hAnsi="Times New Roman" w:cs="Times New Roman"/>
          <w:sz w:val="24"/>
          <w:szCs w:val="24"/>
        </w:rPr>
        <w:t xml:space="preserve"> </w:t>
      </w:r>
    </w:p>
    <w:p w14:paraId="2028F153" w14:textId="46C9EF49"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br w:type="page"/>
      </w:r>
    </w:p>
    <w:p w14:paraId="734969ED" w14:textId="20C9B2FB" w:rsidR="00511E6A" w:rsidRPr="000F2158" w:rsidRDefault="007077CE" w:rsidP="000F2158">
      <w:pPr>
        <w:pStyle w:val="Cmsor2"/>
        <w:spacing w:line="360" w:lineRule="auto"/>
        <w:rPr>
          <w:rFonts w:ascii="Times New Roman" w:hAnsi="Times New Roman" w:cs="Times New Roman"/>
          <w:b/>
          <w:bCs/>
          <w:sz w:val="24"/>
          <w:szCs w:val="24"/>
        </w:rPr>
      </w:pPr>
      <w:bookmarkStart w:id="25" w:name="_Toc238487787"/>
      <w:r w:rsidRPr="000F2158">
        <w:rPr>
          <w:rFonts w:ascii="Times New Roman" w:hAnsi="Times New Roman" w:cs="Times New Roman"/>
          <w:b/>
          <w:bCs/>
          <w:sz w:val="24"/>
          <w:szCs w:val="24"/>
        </w:rPr>
        <w:lastRenderedPageBreak/>
        <w:t>4. Viva Constanța!</w:t>
      </w:r>
      <w:bookmarkEnd w:id="25"/>
    </w:p>
    <w:p w14:paraId="3D114560" w14:textId="77777777" w:rsidR="00511E6A" w:rsidRPr="000F2158" w:rsidRDefault="00511E6A" w:rsidP="000F2158">
      <w:pPr>
        <w:spacing w:after="0" w:line="360" w:lineRule="auto"/>
        <w:rPr>
          <w:rFonts w:ascii="Times New Roman" w:hAnsi="Times New Roman" w:cs="Times New Roman"/>
          <w:sz w:val="24"/>
          <w:szCs w:val="24"/>
        </w:rPr>
      </w:pPr>
    </w:p>
    <w:p w14:paraId="4E446D4E" w14:textId="77777777" w:rsidR="000F2158" w:rsidRPr="000F2158" w:rsidRDefault="000F2158" w:rsidP="000F2158">
      <w:pPr>
        <w:spacing w:after="0" w:line="360" w:lineRule="auto"/>
        <w:rPr>
          <w:rFonts w:ascii="Times New Roman" w:hAnsi="Times New Roman" w:cs="Times New Roman"/>
          <w:sz w:val="24"/>
          <w:szCs w:val="24"/>
        </w:rPr>
      </w:pPr>
    </w:p>
    <w:p w14:paraId="67091C60" w14:textId="3EB69407" w:rsidR="00520B2D" w:rsidRPr="000F2158" w:rsidRDefault="000F2158" w:rsidP="000F2158">
      <w:pPr>
        <w:spacing w:after="0" w:line="360" w:lineRule="auto"/>
        <w:rPr>
          <w:rFonts w:ascii="Times New Roman" w:hAnsi="Times New Roman" w:cs="Times New Roman"/>
          <w:sz w:val="24"/>
          <w:szCs w:val="24"/>
        </w:rPr>
      </w:pPr>
      <w:r w:rsidRPr="000F2158">
        <w:rPr>
          <w:rFonts w:ascii="Times New Roman" w:hAnsi="Times New Roman" w:cs="Times New Roman"/>
          <w:noProof/>
          <w:sz w:val="24"/>
          <w:szCs w:val="24"/>
        </w:rPr>
        <w:drawing>
          <wp:inline distT="0" distB="0" distL="0" distR="0" wp14:anchorId="59344272" wp14:editId="0F8C2252">
            <wp:extent cx="5760720" cy="3207385"/>
            <wp:effectExtent l="0" t="0" r="0" b="0"/>
            <wp:docPr id="955202694"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3207385"/>
                    </a:xfrm>
                    <a:prstGeom prst="rect">
                      <a:avLst/>
                    </a:prstGeom>
                    <a:noFill/>
                    <a:ln>
                      <a:noFill/>
                    </a:ln>
                  </pic:spPr>
                </pic:pic>
              </a:graphicData>
            </a:graphic>
          </wp:inline>
        </w:drawing>
      </w:r>
    </w:p>
    <w:p w14:paraId="5DBEC262" w14:textId="3673EA57" w:rsidR="00F7229D" w:rsidRPr="000F2158" w:rsidRDefault="00F7229D" w:rsidP="000F2158">
      <w:pPr>
        <w:spacing w:after="0" w:line="360" w:lineRule="auto"/>
        <w:rPr>
          <w:rFonts w:ascii="Times New Roman" w:hAnsi="Times New Roman" w:cs="Times New Roman"/>
          <w:sz w:val="24"/>
          <w:szCs w:val="24"/>
        </w:rPr>
      </w:pPr>
    </w:p>
    <w:p w14:paraId="7A342382" w14:textId="77777777" w:rsidR="00F7229D" w:rsidRPr="000F2158" w:rsidRDefault="00F7229D" w:rsidP="000F2158">
      <w:pPr>
        <w:spacing w:after="0" w:line="360" w:lineRule="auto"/>
        <w:rPr>
          <w:rFonts w:ascii="Times New Roman" w:hAnsi="Times New Roman" w:cs="Times New Roman"/>
          <w:sz w:val="24"/>
          <w:szCs w:val="24"/>
        </w:rPr>
      </w:pPr>
    </w:p>
    <w:p w14:paraId="1E49FD84" w14:textId="36923A47" w:rsidR="00520B2D" w:rsidRPr="000F2158" w:rsidRDefault="000F2158"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A Romakép Műhely 150. alkalmát Ambrus Emese Viva Constanta! című filmjével ünnepel</w:t>
      </w:r>
      <w:r w:rsidR="00702971">
        <w:rPr>
          <w:rFonts w:ascii="Times New Roman" w:hAnsi="Times New Roman" w:cs="Times New Roman"/>
          <w:sz w:val="24"/>
          <w:szCs w:val="24"/>
        </w:rPr>
        <w:t>t</w:t>
      </w:r>
      <w:r w:rsidRPr="000F2158">
        <w:rPr>
          <w:rFonts w:ascii="Times New Roman" w:hAnsi="Times New Roman" w:cs="Times New Roman"/>
          <w:sz w:val="24"/>
          <w:szCs w:val="24"/>
        </w:rPr>
        <w:t>ük április 8-án, a Roma Kultúra Napján. A legelőször 2006-ban bemutatott dokumentumfilm Tudor Lakatos kalandjait mutatja be, aki Elvis Presley imitátorként, Elvis Romano néven Konstancára utazik, hogy az általa kreált „rock and rrom” műfajú zeneszámokat előadja. Habár a szereplő folyamatos mozgásban van, a hétköznapi környezetét is bemutatja a film, tehát nemcsak a művészetéről, hanem társadalmi hátteréről is képet kapunk. A zenei ambíciója mellett Lakatos a Máramaros megyei szegregátumban dolgoz</w:t>
      </w:r>
      <w:r w:rsidR="00702971">
        <w:rPr>
          <w:rFonts w:ascii="Times New Roman" w:hAnsi="Times New Roman" w:cs="Times New Roman"/>
          <w:sz w:val="24"/>
          <w:szCs w:val="24"/>
        </w:rPr>
        <w:t>ott</w:t>
      </w:r>
      <w:r w:rsidRPr="000F2158">
        <w:rPr>
          <w:rFonts w:ascii="Times New Roman" w:hAnsi="Times New Roman" w:cs="Times New Roman"/>
          <w:sz w:val="24"/>
          <w:szCs w:val="24"/>
        </w:rPr>
        <w:t xml:space="preserve"> tanárként</w:t>
      </w:r>
      <w:r w:rsidR="00702971">
        <w:rPr>
          <w:rFonts w:ascii="Times New Roman" w:hAnsi="Times New Roman" w:cs="Times New Roman"/>
          <w:sz w:val="24"/>
          <w:szCs w:val="24"/>
        </w:rPr>
        <w:t xml:space="preserve"> a forgatás idején</w:t>
      </w:r>
      <w:r w:rsidRPr="000F2158">
        <w:rPr>
          <w:rFonts w:ascii="Times New Roman" w:hAnsi="Times New Roman" w:cs="Times New Roman"/>
          <w:sz w:val="24"/>
          <w:szCs w:val="24"/>
        </w:rPr>
        <w:t>. A 2021-es népszámlálás adatai szerint a román lakosság 3,4%-a roma, de más becslések sokkal magasabb számokat mutatnak. A cigányok elleni diszkrimináció hasonló helyzeteket eredményez, mint Magyarországon: szegregáció az élet minden területén. Elvis Romano éppen ez ellen küzd, és interjúiból az is kiderül, hogy céljai közé tartozik a romákkal kapcsolatos sztereotípiák lebontása, a fiatalság felkarolása és a pozitív példa állítása.</w:t>
      </w:r>
    </w:p>
    <w:p w14:paraId="212A2939"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Vetített film: Viva Constanța! / Éljen Konstanca! (r. Ambrus Emese, 2006, 43') </w:t>
      </w:r>
    </w:p>
    <w:p w14:paraId="697C24E8"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lastRenderedPageBreak/>
        <w:t>Meghívott vendégek: Ambrus Emese filmrendező, Lakatos György, a Romano Glaso együttes művészeti vezetője</w:t>
      </w:r>
    </w:p>
    <w:p w14:paraId="5AA0BC46"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Moderátorok: Balogh Sarolta, Kiss Sára, Opauszki Hanna, a Romakép Műhely tagjai</w:t>
      </w:r>
    </w:p>
    <w:p w14:paraId="63639F72"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ahoma" w:hAnsi="Tahoma" w:cs="Tahoma"/>
          <w:sz w:val="24"/>
          <w:szCs w:val="24"/>
        </w:rPr>
        <w:t>﻿</w:t>
      </w:r>
      <w:r w:rsidRPr="000F2158">
        <w:rPr>
          <w:rFonts w:ascii="Times New Roman" w:hAnsi="Times New Roman" w:cs="Times New Roman"/>
          <w:sz w:val="24"/>
          <w:szCs w:val="24"/>
        </w:rPr>
        <w:t xml:space="preserve">Helyszín: ELTE BTK Média Tanszék </w:t>
      </w:r>
    </w:p>
    <w:p w14:paraId="0753F3A2"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Időpont: 2026.04.08.</w:t>
      </w:r>
    </w:p>
    <w:p w14:paraId="44E423ED"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Facebook: </w:t>
      </w:r>
      <w:hyperlink r:id="rId26" w:tgtFrame="_blank" w:history="1">
        <w:r w:rsidRPr="000F2158">
          <w:rPr>
            <w:rStyle w:val="Hiperhivatkozs"/>
            <w:rFonts w:ascii="Times New Roman" w:hAnsi="Times New Roman" w:cs="Times New Roman"/>
            <w:sz w:val="24"/>
            <w:szCs w:val="24"/>
          </w:rPr>
          <w:t>https://fb.me/e/7BJIcYzJe</w:t>
        </w:r>
      </w:hyperlink>
    </w:p>
    <w:p w14:paraId="5025B52B" w14:textId="7F002DA6" w:rsidR="00EB0854"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Youtube:</w:t>
      </w:r>
      <w:r w:rsidRPr="000F2158">
        <w:rPr>
          <w:rFonts w:ascii="Times New Roman" w:hAnsi="Times New Roman" w:cs="Times New Roman"/>
          <w:color w:val="1155CC"/>
          <w:sz w:val="24"/>
          <w:szCs w:val="24"/>
          <w:u w:val="single"/>
        </w:rPr>
        <w:t xml:space="preserve"> </w:t>
      </w:r>
      <w:hyperlink r:id="rId27" w:tgtFrame="_blank" w:history="1">
        <w:r w:rsidRPr="000F2158">
          <w:rPr>
            <w:rStyle w:val="Hiperhivatkozs"/>
            <w:rFonts w:ascii="Times New Roman" w:hAnsi="Times New Roman" w:cs="Times New Roman"/>
            <w:sz w:val="24"/>
            <w:szCs w:val="24"/>
          </w:rPr>
          <w:t>https://youtu.be/LhwNKdVydvs?si=TD1pXeIJDR_iVTTh</w:t>
        </w:r>
      </w:hyperlink>
    </w:p>
    <w:p w14:paraId="658F6EBF" w14:textId="09C70EBB"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br w:type="page"/>
      </w:r>
    </w:p>
    <w:p w14:paraId="021B028B" w14:textId="74AC7836" w:rsidR="00F7229D" w:rsidRPr="000F2158" w:rsidRDefault="000F2158" w:rsidP="000F2158">
      <w:pPr>
        <w:pStyle w:val="Cmsor2"/>
        <w:spacing w:line="360" w:lineRule="auto"/>
        <w:rPr>
          <w:rFonts w:ascii="Times New Roman" w:hAnsi="Times New Roman" w:cs="Times New Roman"/>
          <w:b/>
          <w:bCs/>
          <w:sz w:val="24"/>
          <w:szCs w:val="24"/>
        </w:rPr>
      </w:pPr>
      <w:bookmarkStart w:id="26" w:name="_Hlk156814562"/>
      <w:bookmarkStart w:id="27" w:name="_Toc238487788"/>
      <w:r w:rsidRPr="000F2158">
        <w:rPr>
          <w:rFonts w:ascii="Times New Roman" w:hAnsi="Times New Roman" w:cs="Times New Roman"/>
          <w:b/>
          <w:bCs/>
          <w:sz w:val="24"/>
          <w:szCs w:val="24"/>
        </w:rPr>
        <w:lastRenderedPageBreak/>
        <w:t xml:space="preserve">5. </w:t>
      </w:r>
      <w:r w:rsidRPr="000F2158">
        <w:rPr>
          <w:rFonts w:ascii="Times New Roman" w:hAnsi="Times New Roman" w:cs="Times New Roman"/>
          <w:b/>
          <w:bCs/>
          <w:sz w:val="24"/>
          <w:szCs w:val="24"/>
        </w:rPr>
        <w:t>Dahomey</w:t>
      </w:r>
      <w:bookmarkEnd w:id="27"/>
    </w:p>
    <w:bookmarkEnd w:id="26"/>
    <w:p w14:paraId="072D2AC3" w14:textId="77777777" w:rsidR="004035C1" w:rsidRPr="000F2158" w:rsidRDefault="004035C1" w:rsidP="000F2158">
      <w:pPr>
        <w:spacing w:after="0" w:line="360" w:lineRule="auto"/>
        <w:rPr>
          <w:rFonts w:ascii="Times New Roman" w:hAnsi="Times New Roman" w:cs="Times New Roman"/>
          <w:sz w:val="24"/>
          <w:szCs w:val="24"/>
        </w:rPr>
      </w:pPr>
    </w:p>
    <w:p w14:paraId="12F82CB5" w14:textId="29F40042" w:rsidR="00117F5B" w:rsidRPr="000F2158" w:rsidRDefault="000F2158" w:rsidP="000F2158">
      <w:pPr>
        <w:spacing w:after="0" w:line="360" w:lineRule="auto"/>
        <w:rPr>
          <w:rFonts w:ascii="Times New Roman" w:hAnsi="Times New Roman" w:cs="Times New Roman"/>
          <w:sz w:val="24"/>
          <w:szCs w:val="24"/>
        </w:rPr>
      </w:pPr>
      <w:r w:rsidRPr="000F2158">
        <w:rPr>
          <w:rFonts w:ascii="Times New Roman" w:hAnsi="Times New Roman" w:cs="Times New Roman"/>
          <w:noProof/>
          <w:sz w:val="24"/>
          <w:szCs w:val="24"/>
        </w:rPr>
        <w:drawing>
          <wp:inline distT="0" distB="0" distL="0" distR="0" wp14:anchorId="5B01E04A" wp14:editId="0F577CBE">
            <wp:extent cx="5760720" cy="3240405"/>
            <wp:effectExtent l="0" t="0" r="0" b="0"/>
            <wp:docPr id="1636112795"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3323DA9B" w14:textId="77777777" w:rsidR="00117F5B" w:rsidRPr="000F2158" w:rsidRDefault="00117F5B" w:rsidP="000F2158">
      <w:pPr>
        <w:spacing w:line="360" w:lineRule="auto"/>
        <w:rPr>
          <w:rFonts w:ascii="Times New Roman" w:hAnsi="Times New Roman" w:cs="Times New Roman"/>
          <w:sz w:val="24"/>
          <w:szCs w:val="24"/>
        </w:rPr>
      </w:pPr>
    </w:p>
    <w:p w14:paraId="53C0426D" w14:textId="38ECD323" w:rsidR="000F2158" w:rsidRPr="000F2158" w:rsidRDefault="000F2158"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 xml:space="preserve">A Romakép Műhely programjának fókuszában Mati Diop szenegáli-francia rendező </w:t>
      </w:r>
      <w:r w:rsidRPr="00702971">
        <w:rPr>
          <w:rFonts w:ascii="Times New Roman" w:hAnsi="Times New Roman" w:cs="Times New Roman"/>
          <w:i/>
          <w:iCs/>
          <w:sz w:val="24"/>
          <w:szCs w:val="24"/>
        </w:rPr>
        <w:t>Dahomey - Kik vagyunk mi?</w:t>
      </w:r>
      <w:r w:rsidRPr="000F2158">
        <w:rPr>
          <w:rFonts w:ascii="Times New Roman" w:hAnsi="Times New Roman" w:cs="Times New Roman"/>
          <w:sz w:val="24"/>
          <w:szCs w:val="24"/>
        </w:rPr>
        <w:t xml:space="preserve"> című 2024-es dokumentumfilmje áll</w:t>
      </w:r>
      <w:r w:rsidR="00702971">
        <w:rPr>
          <w:rFonts w:ascii="Times New Roman" w:hAnsi="Times New Roman" w:cs="Times New Roman"/>
          <w:sz w:val="24"/>
          <w:szCs w:val="24"/>
        </w:rPr>
        <w:t>t</w:t>
      </w:r>
      <w:r w:rsidRPr="000F2158">
        <w:rPr>
          <w:rFonts w:ascii="Times New Roman" w:hAnsi="Times New Roman" w:cs="Times New Roman"/>
          <w:sz w:val="24"/>
          <w:szCs w:val="24"/>
        </w:rPr>
        <w:t xml:space="preserve">, amely elnyerte az Aranymedve-díjat a Berlini Nemzetközi Filmfesztiválon 2024-ben. Az alkotás bemutatja, hogy a francia gyarmatosítás során elrabolt több ezer királyi kincs közül hogyan kerül vissza huszonhat darab az anyaországba, Beninbe másfél évszázaddal később. Vajon hogyan fogadják a műtárgyakat a benini lakosok? </w:t>
      </w:r>
      <w:r w:rsidR="00702971">
        <w:rPr>
          <w:rFonts w:ascii="Times New Roman" w:hAnsi="Times New Roman" w:cs="Times New Roman"/>
          <w:sz w:val="24"/>
          <w:szCs w:val="24"/>
        </w:rPr>
        <w:t>A filmben e</w:t>
      </w:r>
      <w:r w:rsidRPr="000F2158">
        <w:rPr>
          <w:rFonts w:ascii="Times New Roman" w:hAnsi="Times New Roman" w:cs="Times New Roman"/>
          <w:sz w:val="24"/>
          <w:szCs w:val="24"/>
        </w:rPr>
        <w:t>gyetemi hallgatók vitáznak arról, hogy mit jelent számukra az örökséggel való szembesülés. A fiatalok olyan súlyos kérdéseket járnak körül, mint a történelem és identitás viszonya, a műkincsek szerepe a múltban és a jelenben, illetve a nyugateurópai és afrikai múzeumkultúra különbségei.</w:t>
      </w:r>
    </w:p>
    <w:p w14:paraId="7D8A5A42" w14:textId="467C4887" w:rsidR="00520B2D" w:rsidRPr="000F2158" w:rsidRDefault="000F2158"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A dokumentumfilm után levetít</w:t>
      </w:r>
      <w:r w:rsidR="00702971">
        <w:rPr>
          <w:rFonts w:ascii="Times New Roman" w:hAnsi="Times New Roman" w:cs="Times New Roman"/>
          <w:sz w:val="24"/>
          <w:szCs w:val="24"/>
        </w:rPr>
        <w:t>ett</w:t>
      </w:r>
      <w:r w:rsidRPr="000F2158">
        <w:rPr>
          <w:rFonts w:ascii="Times New Roman" w:hAnsi="Times New Roman" w:cs="Times New Roman"/>
          <w:sz w:val="24"/>
          <w:szCs w:val="24"/>
        </w:rPr>
        <w:t xml:space="preserve">ük André J. Raatzsch REWRITABLE PICTURES – ON THE WAY TO A PHOTOGRAPHIC ROMA ARCHIVE című montázsfilmjét. Lehet-e több jelentést adni egy képnek a tánc által? - teszi fel a kérdést az alkotás. A film a képek és a képzelet közti viszonyt vizsgálja, és azt, hogyan tud életre kelni egy </w:t>
      </w:r>
      <w:r w:rsidR="00702971">
        <w:rPr>
          <w:rFonts w:ascii="Times New Roman" w:hAnsi="Times New Roman" w:cs="Times New Roman"/>
          <w:sz w:val="24"/>
          <w:szCs w:val="24"/>
        </w:rPr>
        <w:t xml:space="preserve">fotografikusan </w:t>
      </w:r>
      <w:r w:rsidRPr="000F2158">
        <w:rPr>
          <w:rFonts w:ascii="Times New Roman" w:hAnsi="Times New Roman" w:cs="Times New Roman"/>
          <w:sz w:val="24"/>
          <w:szCs w:val="24"/>
        </w:rPr>
        <w:t>rögzített pillanat képzete.</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A vetítés a Néprajzi Múzeum vetítőtermében</w:t>
      </w:r>
      <w:r w:rsidR="00702971">
        <w:rPr>
          <w:rFonts w:ascii="Times New Roman" w:hAnsi="Times New Roman" w:cs="Times New Roman"/>
          <w:sz w:val="24"/>
          <w:szCs w:val="24"/>
        </w:rPr>
        <w:t xml:space="preserve"> zajlott</w:t>
      </w:r>
      <w:r w:rsidRPr="000F2158">
        <w:rPr>
          <w:rFonts w:ascii="Times New Roman" w:hAnsi="Times New Roman" w:cs="Times New Roman"/>
          <w:sz w:val="24"/>
          <w:szCs w:val="24"/>
        </w:rPr>
        <w:t>, majd átme</w:t>
      </w:r>
      <w:r w:rsidR="00702971">
        <w:rPr>
          <w:rFonts w:ascii="Times New Roman" w:hAnsi="Times New Roman" w:cs="Times New Roman"/>
          <w:sz w:val="24"/>
          <w:szCs w:val="24"/>
        </w:rPr>
        <w:t>nt</w:t>
      </w:r>
      <w:r w:rsidRPr="000F2158">
        <w:rPr>
          <w:rFonts w:ascii="Times New Roman" w:hAnsi="Times New Roman" w:cs="Times New Roman"/>
          <w:sz w:val="24"/>
          <w:szCs w:val="24"/>
        </w:rPr>
        <w:t xml:space="preserve">ünk az ELTE Média Tanszékére, hogy </w:t>
      </w:r>
      <w:r w:rsidR="00702971">
        <w:rPr>
          <w:rFonts w:ascii="Times New Roman" w:hAnsi="Times New Roman" w:cs="Times New Roman"/>
          <w:sz w:val="24"/>
          <w:szCs w:val="24"/>
        </w:rPr>
        <w:t xml:space="preserve">kerítsünk sort </w:t>
      </w:r>
      <w:r w:rsidRPr="000F2158">
        <w:rPr>
          <w:rFonts w:ascii="Times New Roman" w:hAnsi="Times New Roman" w:cs="Times New Roman"/>
          <w:sz w:val="24"/>
          <w:szCs w:val="24"/>
        </w:rPr>
        <w:t>a beszélgetés</w:t>
      </w:r>
      <w:r w:rsidR="00702971">
        <w:rPr>
          <w:rFonts w:ascii="Times New Roman" w:hAnsi="Times New Roman" w:cs="Times New Roman"/>
          <w:sz w:val="24"/>
          <w:szCs w:val="24"/>
        </w:rPr>
        <w:t>re</w:t>
      </w:r>
      <w:r w:rsidRPr="000F2158">
        <w:rPr>
          <w:rFonts w:ascii="Times New Roman" w:hAnsi="Times New Roman" w:cs="Times New Roman"/>
          <w:sz w:val="24"/>
          <w:szCs w:val="24"/>
        </w:rPr>
        <w:t>.</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A Néprajzi Múzeum mint helyszín arra is alkalmat ad</w:t>
      </w:r>
      <w:r w:rsidR="00702971">
        <w:rPr>
          <w:rFonts w:ascii="Times New Roman" w:hAnsi="Times New Roman" w:cs="Times New Roman"/>
          <w:sz w:val="24"/>
          <w:szCs w:val="24"/>
        </w:rPr>
        <w:t>ott</w:t>
      </w:r>
      <w:r w:rsidRPr="000F2158">
        <w:rPr>
          <w:rFonts w:ascii="Times New Roman" w:hAnsi="Times New Roman" w:cs="Times New Roman"/>
          <w:sz w:val="24"/>
          <w:szCs w:val="24"/>
        </w:rPr>
        <w:t xml:space="preserve">, hogy tudatosítsuk, mi is érintettek vagyunk: a Gyűjteményi </w:t>
      </w:r>
      <w:r w:rsidRPr="000F2158">
        <w:rPr>
          <w:rFonts w:ascii="Times New Roman" w:hAnsi="Times New Roman" w:cs="Times New Roman"/>
          <w:sz w:val="24"/>
          <w:szCs w:val="24"/>
        </w:rPr>
        <w:lastRenderedPageBreak/>
        <w:t>Kiállítás „Sötét örökség” című termében hasonló kérdéseket tematizáltak a kurátorok, Foster Hannah Daisy és Wilhelm Gábor.</w:t>
      </w:r>
    </w:p>
    <w:p w14:paraId="1B4DCDC2" w14:textId="1A8C0B02" w:rsidR="00520B2D" w:rsidRPr="000F2158" w:rsidRDefault="00520B2D"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Vetített film</w:t>
      </w:r>
      <w:r w:rsidR="000F2158" w:rsidRPr="000F2158">
        <w:rPr>
          <w:rFonts w:ascii="Times New Roman" w:hAnsi="Times New Roman" w:cs="Times New Roman"/>
          <w:sz w:val="24"/>
          <w:szCs w:val="24"/>
        </w:rPr>
        <w:t>ek</w:t>
      </w:r>
      <w:r w:rsidRPr="000F2158">
        <w:rPr>
          <w:rFonts w:ascii="Times New Roman" w:hAnsi="Times New Roman" w:cs="Times New Roman"/>
          <w:sz w:val="24"/>
          <w:szCs w:val="24"/>
        </w:rPr>
        <w:t xml:space="preserve">: </w:t>
      </w:r>
      <w:r w:rsidR="000F2158" w:rsidRPr="000F2158">
        <w:rPr>
          <w:rFonts w:ascii="Times New Roman" w:hAnsi="Times New Roman" w:cs="Times New Roman"/>
          <w:sz w:val="24"/>
          <w:szCs w:val="24"/>
        </w:rPr>
        <w:t>Dahomey (r. Mati Diop, 2024, 67') és Rewritable Pictures – On the Way of  Photographic Roma Archive (Sostar Csoport, 2010, 7’)</w:t>
      </w:r>
    </w:p>
    <w:p w14:paraId="70D2AF2B"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Meghívott vendégek, illetve vendéglátók: Wilhelm Gábor kurátor, főmuzeológus, Foster Hannah Daisy kurátor, muzeológus, André Raatzsch képzőművész</w:t>
      </w:r>
    </w:p>
    <w:p w14:paraId="5D970605"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Moderátorok: Horváth Zoé, Tóth-Gyóllai Orsolya, Varga Luca, a Romakép Műhely tagjai</w:t>
      </w:r>
    </w:p>
    <w:p w14:paraId="05CEE255"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ahoma" w:hAnsi="Tahoma" w:cs="Tahoma"/>
          <w:sz w:val="24"/>
          <w:szCs w:val="24"/>
        </w:rPr>
        <w:t>﻿</w:t>
      </w:r>
      <w:r w:rsidRPr="000F2158">
        <w:rPr>
          <w:rFonts w:ascii="Times New Roman" w:hAnsi="Times New Roman" w:cs="Times New Roman"/>
          <w:sz w:val="24"/>
          <w:szCs w:val="24"/>
        </w:rPr>
        <w:t>Helyszín: Néprajzi Múzeum és az ELTE BTK Média és Kommunikáció Tanszéke</w:t>
      </w:r>
    </w:p>
    <w:p w14:paraId="6CCD9BA9"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Időpont: 2026.04.22.</w:t>
      </w:r>
    </w:p>
    <w:p w14:paraId="26D998DC"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Facebook: </w:t>
      </w:r>
      <w:hyperlink r:id="rId28" w:tgtFrame="_blank" w:history="1">
        <w:r w:rsidRPr="000F2158">
          <w:rPr>
            <w:rStyle w:val="Hiperhivatkozs"/>
            <w:rFonts w:ascii="Times New Roman" w:hAnsi="Times New Roman" w:cs="Times New Roman"/>
            <w:sz w:val="24"/>
            <w:szCs w:val="24"/>
          </w:rPr>
          <w:t>https://fb.me/e/2AWkBCNlli</w:t>
        </w:r>
      </w:hyperlink>
      <w:r w:rsidRPr="000F2158">
        <w:rPr>
          <w:rFonts w:ascii="Times New Roman" w:hAnsi="Times New Roman" w:cs="Times New Roman"/>
          <w:sz w:val="24"/>
          <w:szCs w:val="24"/>
        </w:rPr>
        <w:t xml:space="preserve"> </w:t>
      </w:r>
    </w:p>
    <w:p w14:paraId="5FC09CBE"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Youtube:</w:t>
      </w:r>
      <w:r w:rsidRPr="000F2158">
        <w:rPr>
          <w:rFonts w:ascii="Times New Roman" w:hAnsi="Times New Roman" w:cs="Times New Roman"/>
          <w:color w:val="0000FF"/>
          <w:sz w:val="24"/>
          <w:szCs w:val="24"/>
          <w:u w:val="single"/>
        </w:rPr>
        <w:t xml:space="preserve"> </w:t>
      </w:r>
      <w:hyperlink r:id="rId29" w:tgtFrame="_blank" w:history="1">
        <w:r w:rsidRPr="000F2158">
          <w:rPr>
            <w:rStyle w:val="Hiperhivatkozs"/>
            <w:rFonts w:ascii="Times New Roman" w:hAnsi="Times New Roman" w:cs="Times New Roman"/>
            <w:sz w:val="24"/>
            <w:szCs w:val="24"/>
          </w:rPr>
          <w:t>https://youtu.be/bNJ8CaldfMA?si=XPHX5Pbgp-iLoAHg</w:t>
        </w:r>
      </w:hyperlink>
    </w:p>
    <w:p w14:paraId="28CD5CEC" w14:textId="3EC9D36C" w:rsidR="00546075"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A program támogatója a Néprajzi Múzeum.</w:t>
      </w:r>
    </w:p>
    <w:p w14:paraId="19CB3141" w14:textId="32E877D3" w:rsidR="00F7229D" w:rsidRPr="000F2158" w:rsidRDefault="00F7229D" w:rsidP="000F2158">
      <w:pPr>
        <w:spacing w:after="0" w:line="360" w:lineRule="auto"/>
        <w:rPr>
          <w:rFonts w:ascii="Times New Roman" w:hAnsi="Times New Roman" w:cs="Times New Roman"/>
          <w:sz w:val="24"/>
          <w:szCs w:val="24"/>
        </w:rPr>
      </w:pPr>
    </w:p>
    <w:p w14:paraId="47CFB43B" w14:textId="77777777" w:rsidR="00546075" w:rsidRPr="000F2158" w:rsidRDefault="00546075" w:rsidP="000F2158">
      <w:pPr>
        <w:spacing w:line="360" w:lineRule="auto"/>
        <w:rPr>
          <w:rFonts w:ascii="Times New Roman" w:eastAsiaTheme="majorEastAsia" w:hAnsi="Times New Roman" w:cs="Times New Roman"/>
          <w:b/>
          <w:bCs/>
          <w:color w:val="2E74B5" w:themeColor="accent1" w:themeShade="BF"/>
          <w:sz w:val="24"/>
          <w:szCs w:val="24"/>
        </w:rPr>
      </w:pPr>
      <w:bookmarkStart w:id="28" w:name="_Hlk156814580"/>
      <w:r w:rsidRPr="000F2158">
        <w:rPr>
          <w:rFonts w:ascii="Times New Roman" w:hAnsi="Times New Roman" w:cs="Times New Roman"/>
          <w:b/>
          <w:bCs/>
          <w:sz w:val="24"/>
          <w:szCs w:val="24"/>
        </w:rPr>
        <w:br w:type="page"/>
      </w:r>
    </w:p>
    <w:p w14:paraId="09305FCF" w14:textId="65EFDDC8" w:rsidR="00511E6A" w:rsidRPr="000F2158" w:rsidRDefault="000F2158" w:rsidP="000F2158">
      <w:pPr>
        <w:pStyle w:val="Cmsor2"/>
        <w:spacing w:line="360" w:lineRule="auto"/>
        <w:rPr>
          <w:rFonts w:ascii="Times New Roman" w:hAnsi="Times New Roman" w:cs="Times New Roman"/>
          <w:sz w:val="24"/>
          <w:szCs w:val="24"/>
        </w:rPr>
      </w:pPr>
      <w:bookmarkStart w:id="29" w:name="_Toc238487789"/>
      <w:r w:rsidRPr="000F2158">
        <w:rPr>
          <w:rFonts w:ascii="Times New Roman" w:hAnsi="Times New Roman" w:cs="Times New Roman"/>
          <w:b/>
          <w:bCs/>
          <w:sz w:val="24"/>
          <w:szCs w:val="24"/>
        </w:rPr>
        <w:lastRenderedPageBreak/>
        <w:t>6. Kenyeres Bálint retrospektív</w:t>
      </w:r>
      <w:bookmarkEnd w:id="29"/>
    </w:p>
    <w:bookmarkEnd w:id="28"/>
    <w:p w14:paraId="41377FD8" w14:textId="1EE00639" w:rsidR="00511E6A" w:rsidRPr="000F2158" w:rsidRDefault="00511E6A" w:rsidP="000F2158">
      <w:pPr>
        <w:spacing w:after="0" w:line="360" w:lineRule="auto"/>
        <w:rPr>
          <w:rFonts w:ascii="Times New Roman" w:hAnsi="Times New Roman" w:cs="Times New Roman"/>
          <w:sz w:val="24"/>
          <w:szCs w:val="24"/>
        </w:rPr>
      </w:pPr>
    </w:p>
    <w:p w14:paraId="43A76257" w14:textId="77777777" w:rsidR="00511E6A" w:rsidRPr="000F2158" w:rsidRDefault="00511E6A" w:rsidP="000F2158">
      <w:pPr>
        <w:spacing w:after="0" w:line="360" w:lineRule="auto"/>
        <w:rPr>
          <w:rFonts w:ascii="Times New Roman" w:hAnsi="Times New Roman" w:cs="Times New Roman"/>
          <w:sz w:val="24"/>
          <w:szCs w:val="24"/>
        </w:rPr>
      </w:pPr>
    </w:p>
    <w:p w14:paraId="18C77B38" w14:textId="5D72E912" w:rsidR="00F7229D" w:rsidRPr="000F2158" w:rsidRDefault="000F2158" w:rsidP="000F2158">
      <w:pPr>
        <w:spacing w:after="0" w:line="360" w:lineRule="auto"/>
        <w:rPr>
          <w:rFonts w:ascii="Times New Roman" w:hAnsi="Times New Roman" w:cs="Times New Roman"/>
          <w:sz w:val="24"/>
          <w:szCs w:val="24"/>
        </w:rPr>
      </w:pPr>
      <w:r w:rsidRPr="000F2158">
        <w:rPr>
          <w:rFonts w:ascii="Times New Roman" w:hAnsi="Times New Roman" w:cs="Times New Roman"/>
          <w:noProof/>
          <w:sz w:val="24"/>
          <w:szCs w:val="24"/>
        </w:rPr>
        <w:drawing>
          <wp:inline distT="0" distB="0" distL="0" distR="0" wp14:anchorId="7225BAFF" wp14:editId="47B72F3B">
            <wp:extent cx="5760720" cy="3240405"/>
            <wp:effectExtent l="0" t="0" r="0" b="0"/>
            <wp:docPr id="520104359"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r w:rsidR="009461B5" w:rsidRPr="000F2158">
        <w:rPr>
          <w:rFonts w:ascii="Times New Roman" w:hAnsi="Times New Roman" w:cs="Times New Roman"/>
          <w:sz w:val="24"/>
          <w:szCs w:val="24"/>
        </w:rPr>
        <w:t xml:space="preserve"> </w:t>
      </w:r>
    </w:p>
    <w:p w14:paraId="0DA4F364" w14:textId="77777777" w:rsidR="00117F5B" w:rsidRPr="000F2158" w:rsidRDefault="00117F5B" w:rsidP="000F2158">
      <w:pPr>
        <w:spacing w:after="0" w:line="360" w:lineRule="auto"/>
        <w:rPr>
          <w:rFonts w:ascii="Times New Roman" w:hAnsi="Times New Roman" w:cs="Times New Roman"/>
          <w:sz w:val="24"/>
          <w:szCs w:val="24"/>
        </w:rPr>
      </w:pPr>
    </w:p>
    <w:p w14:paraId="7531E742" w14:textId="77777777" w:rsidR="00F80A48" w:rsidRPr="000F2158" w:rsidRDefault="00F80A48" w:rsidP="000F2158">
      <w:pPr>
        <w:spacing w:after="0" w:line="360" w:lineRule="auto"/>
        <w:rPr>
          <w:rFonts w:ascii="Times New Roman" w:hAnsi="Times New Roman" w:cs="Times New Roman"/>
          <w:sz w:val="24"/>
          <w:szCs w:val="24"/>
        </w:rPr>
      </w:pPr>
    </w:p>
    <w:p w14:paraId="187108E8" w14:textId="412D71BB" w:rsidR="000F2158" w:rsidRPr="000F2158" w:rsidRDefault="000F2158"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A Romakép Műhely 2026-os évadának utolsó alkalmán Kenyeres Bálint filmrendező négy rövidfilmjét vetít</w:t>
      </w:r>
      <w:r w:rsidR="00702971">
        <w:rPr>
          <w:rFonts w:ascii="Times New Roman" w:hAnsi="Times New Roman" w:cs="Times New Roman"/>
          <w:sz w:val="24"/>
          <w:szCs w:val="24"/>
        </w:rPr>
        <w:t>ett</w:t>
      </w:r>
      <w:r w:rsidRPr="000F2158">
        <w:rPr>
          <w:rFonts w:ascii="Times New Roman" w:hAnsi="Times New Roman" w:cs="Times New Roman"/>
          <w:sz w:val="24"/>
          <w:szCs w:val="24"/>
        </w:rPr>
        <w:t>ük le a Cirko-Gejzír moziban. Az 1999-es Closing Time, a 2005-ös Before Dawn, a 2009-es The History of Aviation és a tavalyi, 2025-ös The Spectacle című filmek számos díjat nyertek rangos filmfesztiválokon.</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A filmek témái különösen relevánsak a Romakép Műhely számára, hiszen központi szerepet kapnak bennük a különböző társadalmi problémák, például az alkoholizmus, a magány, az erőszak vagy a migráció kérdése. A The Spectacle-ben a szegénység és a szegregátumi környezet adja a csodás történet és a látványosság hátterét.</w:t>
      </w:r>
      <w:r w:rsidR="00702971">
        <w:rPr>
          <w:rFonts w:ascii="Times New Roman" w:hAnsi="Times New Roman" w:cs="Times New Roman"/>
          <w:sz w:val="24"/>
          <w:szCs w:val="24"/>
        </w:rPr>
        <w:t xml:space="preserve"> </w:t>
      </w:r>
      <w:r w:rsidRPr="000F2158">
        <w:rPr>
          <w:rFonts w:ascii="Times New Roman" w:hAnsi="Times New Roman" w:cs="Times New Roman"/>
          <w:sz w:val="24"/>
          <w:szCs w:val="24"/>
        </w:rPr>
        <w:t>A vetítés után az ELTE BTK Média Tanszék 39-es termében tartott kerekasztal-beszélgetésen tárgyal</w:t>
      </w:r>
      <w:r w:rsidR="00702971">
        <w:rPr>
          <w:rFonts w:ascii="Times New Roman" w:hAnsi="Times New Roman" w:cs="Times New Roman"/>
          <w:sz w:val="24"/>
          <w:szCs w:val="24"/>
        </w:rPr>
        <w:t>t</w:t>
      </w:r>
      <w:r w:rsidRPr="000F2158">
        <w:rPr>
          <w:rFonts w:ascii="Times New Roman" w:hAnsi="Times New Roman" w:cs="Times New Roman"/>
          <w:sz w:val="24"/>
          <w:szCs w:val="24"/>
        </w:rPr>
        <w:t>uk meg a fent említett témákat és egyéb k</w:t>
      </w:r>
      <w:r w:rsidR="00702971">
        <w:rPr>
          <w:rFonts w:ascii="Times New Roman" w:hAnsi="Times New Roman" w:cs="Times New Roman"/>
          <w:sz w:val="24"/>
          <w:szCs w:val="24"/>
        </w:rPr>
        <w:t>é</w:t>
      </w:r>
      <w:r w:rsidRPr="000F2158">
        <w:rPr>
          <w:rFonts w:ascii="Times New Roman" w:hAnsi="Times New Roman" w:cs="Times New Roman"/>
          <w:sz w:val="24"/>
          <w:szCs w:val="24"/>
        </w:rPr>
        <w:t>rdéseket, mint a keleteurópai filmesek helyzete, illetve a filmek nyugat-európai recepciója.</w:t>
      </w:r>
    </w:p>
    <w:p w14:paraId="2FC89C73" w14:textId="37E42C2F" w:rsidR="00520B2D" w:rsidRPr="000F2158" w:rsidRDefault="00520B2D"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t xml:space="preserve">Vetített </w:t>
      </w:r>
      <w:r w:rsidR="000F2158" w:rsidRPr="000F2158">
        <w:rPr>
          <w:rFonts w:ascii="Times New Roman" w:hAnsi="Times New Roman" w:cs="Times New Roman"/>
          <w:sz w:val="24"/>
          <w:szCs w:val="24"/>
        </w:rPr>
        <w:t>filmek</w:t>
      </w:r>
      <w:r w:rsidRPr="000F2158">
        <w:rPr>
          <w:rFonts w:ascii="Times New Roman" w:hAnsi="Times New Roman" w:cs="Times New Roman"/>
          <w:sz w:val="24"/>
          <w:szCs w:val="24"/>
        </w:rPr>
        <w:t>:</w:t>
      </w:r>
    </w:p>
    <w:p w14:paraId="54726B16"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No.3 (The Spectacle) (Bálint Kenyeres, 2025, 17'), Closing Time (Zárás) (Bálint Kenyeres, 1999, 14'), Before Dawn (Bálint Kenyeres, 2005, 13'), The History of Aviation (A repülés története) (Bálint Kenyeres, 2009, 18')</w:t>
      </w:r>
    </w:p>
    <w:p w14:paraId="44830DC0"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lastRenderedPageBreak/>
        <w:t>Meghívott vendégek: Kenyeres Bálint filmrendező, Hermann Veronika médiakutató</w:t>
      </w:r>
    </w:p>
    <w:p w14:paraId="72B358A9"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Moderátorok: Ronczyk Franciska, Keszég Zsigmond, a Romakép Műhely tagjai</w:t>
      </w:r>
    </w:p>
    <w:p w14:paraId="655D4A65"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ahoma" w:hAnsi="Tahoma" w:cs="Tahoma"/>
          <w:sz w:val="24"/>
          <w:szCs w:val="24"/>
        </w:rPr>
        <w:t>﻿</w:t>
      </w:r>
      <w:r w:rsidRPr="000F2158">
        <w:rPr>
          <w:rFonts w:ascii="Times New Roman" w:hAnsi="Times New Roman" w:cs="Times New Roman"/>
          <w:sz w:val="24"/>
          <w:szCs w:val="24"/>
        </w:rPr>
        <w:t xml:space="preserve">Helyszín: Cirko-Gejzír Mozi és ELTE BTK Média Tanszék </w:t>
      </w:r>
    </w:p>
    <w:p w14:paraId="46FC0066"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Időpont: 2026.05.06.</w:t>
      </w:r>
    </w:p>
    <w:p w14:paraId="174D65F4" w14:textId="77777777"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Facebook: </w:t>
      </w:r>
      <w:hyperlink r:id="rId31" w:history="1">
        <w:r w:rsidRPr="000F2158">
          <w:rPr>
            <w:rStyle w:val="Hiperhivatkozs"/>
            <w:rFonts w:ascii="Times New Roman" w:hAnsi="Times New Roman" w:cs="Times New Roman"/>
            <w:sz w:val="24"/>
            <w:szCs w:val="24"/>
          </w:rPr>
          <w:t>https://fb.me/e/6f7WyrI6J</w:t>
        </w:r>
      </w:hyperlink>
      <w:r w:rsidRPr="000F2158">
        <w:rPr>
          <w:rFonts w:ascii="Times New Roman" w:hAnsi="Times New Roman" w:cs="Times New Roman"/>
          <w:sz w:val="24"/>
          <w:szCs w:val="24"/>
        </w:rPr>
        <w:t xml:space="preserve">  </w:t>
      </w:r>
    </w:p>
    <w:p w14:paraId="0A6A5BE4" w14:textId="0986E6B5" w:rsidR="000F2158" w:rsidRPr="000F2158" w:rsidRDefault="000F2158" w:rsidP="000F2158">
      <w:pPr>
        <w:spacing w:before="240" w:after="0" w:line="360" w:lineRule="auto"/>
        <w:rPr>
          <w:rFonts w:ascii="Times New Roman" w:hAnsi="Times New Roman" w:cs="Times New Roman"/>
          <w:sz w:val="24"/>
          <w:szCs w:val="24"/>
        </w:rPr>
      </w:pPr>
      <w:r w:rsidRPr="000F2158">
        <w:rPr>
          <w:rFonts w:ascii="Times New Roman" w:hAnsi="Times New Roman" w:cs="Times New Roman"/>
          <w:sz w:val="24"/>
          <w:szCs w:val="24"/>
        </w:rPr>
        <w:t>Youtube:</w:t>
      </w:r>
      <w:r w:rsidRPr="000F2158">
        <w:rPr>
          <w:rFonts w:ascii="Times New Roman" w:hAnsi="Times New Roman" w:cs="Times New Roman"/>
          <w:color w:val="1155CC"/>
          <w:sz w:val="24"/>
          <w:szCs w:val="24"/>
          <w:u w:val="single"/>
        </w:rPr>
        <w:t xml:space="preserve"> </w:t>
      </w:r>
      <w:hyperlink r:id="rId32" w:history="1">
        <w:r w:rsidRPr="000F2158">
          <w:rPr>
            <w:rStyle w:val="Hiperhivatkozs"/>
            <w:rFonts w:ascii="Times New Roman" w:hAnsi="Times New Roman" w:cs="Times New Roman"/>
            <w:sz w:val="24"/>
            <w:szCs w:val="24"/>
          </w:rPr>
          <w:t>https://youtu.be/JNgF6YrTpeo</w:t>
        </w:r>
      </w:hyperlink>
    </w:p>
    <w:p w14:paraId="5C01B3E8" w14:textId="07E229CD" w:rsidR="00520B2D" w:rsidRPr="000F2158" w:rsidRDefault="00520B2D" w:rsidP="000F2158">
      <w:pPr>
        <w:spacing w:before="240" w:after="0" w:line="360" w:lineRule="auto"/>
        <w:rPr>
          <w:rFonts w:ascii="Times New Roman" w:hAnsi="Times New Roman" w:cs="Times New Roman"/>
          <w:sz w:val="24"/>
          <w:szCs w:val="24"/>
        </w:rPr>
      </w:pPr>
      <w:r w:rsidRPr="000F2158">
        <w:rPr>
          <w:rFonts w:ascii="Times New Roman" w:hAnsi="Times New Roman" w:cs="Times New Roman"/>
          <w:b/>
          <w:bCs/>
          <w:sz w:val="24"/>
          <w:szCs w:val="24"/>
        </w:rPr>
        <w:br w:type="page"/>
      </w:r>
    </w:p>
    <w:p w14:paraId="44FE1DD4" w14:textId="6E78A645" w:rsidR="00F7229D" w:rsidRPr="000F2158" w:rsidRDefault="001E5AF1" w:rsidP="000F2158">
      <w:pPr>
        <w:pStyle w:val="Cmsor1"/>
        <w:spacing w:line="360" w:lineRule="auto"/>
        <w:rPr>
          <w:rFonts w:ascii="Times New Roman" w:hAnsi="Times New Roman" w:cs="Times New Roman"/>
          <w:b/>
          <w:bCs/>
          <w:sz w:val="24"/>
          <w:szCs w:val="24"/>
        </w:rPr>
      </w:pPr>
      <w:bookmarkStart w:id="30" w:name="_Hlk156814601"/>
      <w:bookmarkStart w:id="31" w:name="_Toc238487790"/>
      <w:r w:rsidRPr="000F2158">
        <w:rPr>
          <w:rFonts w:ascii="Times New Roman" w:hAnsi="Times New Roman" w:cs="Times New Roman"/>
          <w:b/>
          <w:bCs/>
          <w:sz w:val="24"/>
          <w:szCs w:val="24"/>
        </w:rPr>
        <w:lastRenderedPageBreak/>
        <w:t>Dolgozat</w:t>
      </w:r>
      <w:bookmarkEnd w:id="31"/>
    </w:p>
    <w:p w14:paraId="656E12B4" w14:textId="77777777" w:rsidR="000F2158" w:rsidRDefault="000F2158">
      <w:pPr>
        <w:rPr>
          <w:rFonts w:ascii="Times New Roman" w:hAnsi="Times New Roman" w:cs="Times New Roman"/>
          <w:sz w:val="24"/>
          <w:szCs w:val="24"/>
        </w:rPr>
      </w:pPr>
      <w:bookmarkStart w:id="32" w:name="_heading=h.3dy6vkm" w:colFirst="0" w:colLast="0"/>
      <w:bookmarkStart w:id="33" w:name="_Toc156811725"/>
      <w:bookmarkStart w:id="34" w:name="_Toc156813252"/>
      <w:bookmarkStart w:id="35" w:name="_Hlk156815890"/>
      <w:bookmarkEnd w:id="30"/>
      <w:bookmarkEnd w:id="32"/>
    </w:p>
    <w:p w14:paraId="7CB58F5A" w14:textId="77777777" w:rsidR="009737AD" w:rsidRPr="009737AD" w:rsidRDefault="009737AD" w:rsidP="009737AD">
      <w:pPr>
        <w:spacing w:before="240" w:after="240" w:line="360" w:lineRule="auto"/>
        <w:jc w:val="both"/>
        <w:rPr>
          <w:rFonts w:ascii="Times New Roman" w:eastAsia="Times New Roman" w:hAnsi="Times New Roman" w:cs="Times New Roman"/>
          <w:sz w:val="24"/>
          <w:szCs w:val="24"/>
        </w:rPr>
      </w:pPr>
      <w:r w:rsidRPr="009737AD">
        <w:rPr>
          <w:rFonts w:ascii="Times New Roman" w:eastAsia="Times New Roman" w:hAnsi="Times New Roman" w:cs="Times New Roman"/>
          <w:sz w:val="24"/>
          <w:szCs w:val="24"/>
        </w:rPr>
        <w:t>A hibridizált kisebbségi zene, és megjelenése a médiában, a Viva Constanţa! nyomán</w:t>
      </w:r>
    </w:p>
    <w:p w14:paraId="053D4000"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sidRPr="00140EB5">
        <w:rPr>
          <w:rFonts w:ascii="Times New Roman" w:eastAsia="Times New Roman" w:hAnsi="Times New Roman" w:cs="Times New Roman"/>
          <w:sz w:val="24"/>
          <w:szCs w:val="24"/>
        </w:rPr>
        <w:t>Wintermantel Kristóf</w:t>
      </w:r>
    </w:p>
    <w:p w14:paraId="3048660E" w14:textId="77777777" w:rsidR="009737AD" w:rsidRPr="00140EB5" w:rsidRDefault="009737AD" w:rsidP="009737AD">
      <w:pPr>
        <w:spacing w:before="240" w:after="240" w:line="360" w:lineRule="auto"/>
        <w:jc w:val="both"/>
        <w:rPr>
          <w:rFonts w:ascii="Times New Roman" w:eastAsia="Times New Roman" w:hAnsi="Times New Roman" w:cs="Times New Roman"/>
          <w:sz w:val="24"/>
          <w:szCs w:val="24"/>
        </w:rPr>
      </w:pPr>
    </w:p>
    <w:p w14:paraId="61F251D4" w14:textId="77777777" w:rsidR="009737AD" w:rsidRPr="009737AD" w:rsidRDefault="009737AD" w:rsidP="009737AD">
      <w:pPr>
        <w:spacing w:before="240" w:after="240" w:line="360" w:lineRule="auto"/>
        <w:jc w:val="both"/>
        <w:rPr>
          <w:rFonts w:ascii="Times New Roman" w:eastAsia="Times New Roman" w:hAnsi="Times New Roman" w:cs="Times New Roman"/>
          <w:sz w:val="24"/>
          <w:szCs w:val="24"/>
        </w:rPr>
      </w:pPr>
      <w:r w:rsidRPr="009737AD">
        <w:rPr>
          <w:rFonts w:ascii="Times New Roman" w:eastAsia="Times New Roman" w:hAnsi="Times New Roman" w:cs="Times New Roman"/>
          <w:sz w:val="24"/>
          <w:szCs w:val="24"/>
        </w:rPr>
        <w:t>Bevezetés</w:t>
      </w:r>
    </w:p>
    <w:p w14:paraId="283A2A21"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cigány csoportok által játszott zene évszázadok óta elengedhetetlen része a többség által létrehozott roma reprezentációnak, ami nem véletlen. Hol a nemzeti kánonba beilleszkedve, hol romantizált módon, a cigányzene egzotikuma minden érintett területen elterjedt és a köztudat részévé vált. Dolgozatomban azt a kérdést szeretném körüljárni, hogy milyen módon illeszkedett be és asszimilálódott a magyarországi és Balkán-félszigeti roma zenei kultúra az azt körülvevő többségi (nemzeti) közösségekhez, vagy interaktált más kisebbségi csoportokkal, ezáltal új műfajokat és stílusokat létrehozva.</w:t>
      </w:r>
    </w:p>
    <w:p w14:paraId="5A6EEDFB" w14:textId="647FF323" w:rsidR="009737AD" w:rsidRPr="009737AD" w:rsidRDefault="009737AD" w:rsidP="009737AD">
      <w:pPr>
        <w:spacing w:before="240" w:after="240" w:line="360" w:lineRule="auto"/>
        <w:jc w:val="both"/>
        <w:rPr>
          <w:rFonts w:ascii="Times New Roman" w:eastAsia="Times New Roman" w:hAnsi="Times New Roman" w:cs="Times New Roman"/>
          <w:sz w:val="24"/>
          <w:szCs w:val="24"/>
        </w:rPr>
      </w:pPr>
      <w:r w:rsidRPr="009737AD">
        <w:rPr>
          <w:rFonts w:ascii="Times New Roman" w:eastAsia="Times New Roman" w:hAnsi="Times New Roman" w:cs="Times New Roman"/>
          <w:sz w:val="24"/>
          <w:szCs w:val="24"/>
        </w:rPr>
        <w:t>Népzene helyett modern jazz – A cigányzene fogalmának átalakulása</w:t>
      </w:r>
    </w:p>
    <w:p w14:paraId="6CACA6A6"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19. század eleji Magyarország egyik fontos politikai céljául az önálló nemzeti identitás megteremtését tűzte ki a Habsburg Birodalmon belül (Piotrowska, 2013, pp. 396-398). A korban elterjedő nemzeti jelképek részét képezték a népzene olyan műfajai is, mint a verbunkos, vagy a csárdás, amelyeket hagyományosan cigányzenekarok adtak elő. Ezen folyamat során a ‘magyar’ és a ‘cigány’ jelzők felcserélhetővé váltak a zene kontextusában, de ebben az esetben nem autentikus cigány népzenéről volt szó, hanem az általában többségi zeneszerzők által komponált művek átültetéséről. </w:t>
      </w:r>
    </w:p>
    <w:p w14:paraId="368220CC"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korban aratott sikerek ellenére azonban a zenészek csak egy nagyon szűk rétegének adatott meg, hogy valóban megéljenek a szakmájukból, sokan másodállásban, alacsony összegekért zenéltek (Kállai, 2022). Ez a ‘szórakoztatói szerep‘ lenézéssel és megaláztatással járt, és a kulturális jelentőség ellenére nem adta meg a társadalmi mobilitás lehetőségét. Ez a felállás a 20. században kezdett megváltozni. Az általában romungro származású, tehetősebb, nagyvárosi réteg zenészei az egyre növekvő verseny, és biztonságosabb megélhetésük érdekében elkezdtek, önmaguk, vagy a családjuk által tanítva, zeneiskolai kereteken kívül egyre magasabb szinteken játszani. Ezen a téren jelentős változást hozott a szocializmus időszaka, ami alatt a </w:t>
      </w:r>
      <w:r>
        <w:rPr>
          <w:rFonts w:ascii="Times New Roman" w:eastAsia="Times New Roman" w:hAnsi="Times New Roman" w:cs="Times New Roman"/>
          <w:sz w:val="24"/>
          <w:szCs w:val="24"/>
        </w:rPr>
        <w:lastRenderedPageBreak/>
        <w:t xml:space="preserve">hagyományos cigány- és tánczenére, mint a régi világ hagyatékaként tekintett és megpróbálta azt ellehetetleníteni, sikertelenül. Ennek okán irányt váltott a kormányzat, és elkezdte támogatni a zene ezen irányát, iskolákat, stúdiókat alapítottak amik lehetőséget adtak a tehetséggondozásra, és biztosították a résztvevők megélhetését. Ennek is köszönhető annak az irányzatnak a megjelenése, ami ugyan a 60-as évekig tiltott műfaj volt, de később meghatározó része lett a roma zenei életnek. </w:t>
      </w:r>
    </w:p>
    <w:p w14:paraId="3930FA91"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‘romadzsessz’ esetében Kállai (2022) szerint eleinte vitatott volt az etnikai jelző használatának szükségessége, azonban ebben, az eredetileg nemzetközi műfajban megjelenik mind a komolyzenei háttér, mind a “romák otthonról hozott zenei hagyománya”. A nagyban improvizáción alapuló műfajban így a mai napig meghatározó a roma zenészek aránya, amit manapság már egyetemen is oktatnak. Az elsősorban ‘értelmiségi’ rétegzenével szemben azonban létrejött egy másik műfaj is ami inkább a tömegeket célozta meg, és a jelenkorban talán népszerűbb mint valaha. </w:t>
      </w:r>
    </w:p>
    <w:p w14:paraId="270958F4" w14:textId="77777777" w:rsidR="009737AD" w:rsidRPr="00C237E8" w:rsidRDefault="009737AD" w:rsidP="009737AD">
      <w:pPr>
        <w:spacing w:before="240" w:after="240" w:line="360" w:lineRule="auto"/>
        <w:jc w:val="both"/>
        <w:rPr>
          <w:rFonts w:ascii="Arial" w:eastAsia="Arial" w:hAnsi="Arial" w:cs="Arial"/>
        </w:rPr>
      </w:pPr>
      <w:r>
        <w:rPr>
          <w:rFonts w:ascii="Times New Roman" w:eastAsia="Times New Roman" w:hAnsi="Times New Roman" w:cs="Times New Roman"/>
          <w:sz w:val="24"/>
          <w:szCs w:val="24"/>
        </w:rPr>
        <w:t>A mulatós zene különböző populáris műfajok, és a roma népzene ötvözetéből jött létre</w:t>
      </w:r>
      <w:r>
        <w:t>.</w:t>
      </w:r>
      <w:r>
        <w:rPr>
          <w:rFonts w:ascii="Times New Roman" w:eastAsia="Times New Roman" w:hAnsi="Times New Roman" w:cs="Times New Roman"/>
          <w:sz w:val="24"/>
          <w:szCs w:val="24"/>
        </w:rPr>
        <w:t xml:space="preserve"> A falusi, általában oláh- vagy beás cigány származású, magasabb színvonalú vendéglátóhelyekről kiszoruló, formális képzéssel akár nem is rendelkező muzsikusok alkalmi munkákból tartották fenn magukat, ezáltal szerény megélhetést biztosítva maguknak, azonban az elmúlt évtizedekben a televízió, és később az internet korában a műfaj sokkal szélesebb közönségeket tudott elérni, ezzel messze túlszárnyalva a cigányzene összes többi ágazatát.</w:t>
      </w:r>
    </w:p>
    <w:p w14:paraId="2CA65F09"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 nem is a ‘klasszikus’ mulatós műfajban, de Elvis Romano története is innen indul. Ahogy az a </w:t>
      </w:r>
      <w:r>
        <w:rPr>
          <w:rFonts w:ascii="Times New Roman" w:eastAsia="Times New Roman" w:hAnsi="Times New Roman" w:cs="Times New Roman"/>
          <w:i/>
          <w:iCs/>
          <w:sz w:val="24"/>
          <w:szCs w:val="24"/>
        </w:rPr>
        <w:t>Viva Constanţa!</w:t>
      </w:r>
      <w:r>
        <w:rPr>
          <w:rFonts w:ascii="Times New Roman" w:eastAsia="Times New Roman" w:hAnsi="Times New Roman" w:cs="Times New Roman"/>
          <w:sz w:val="24"/>
          <w:szCs w:val="24"/>
        </w:rPr>
        <w:t>-ban is megjelenik, az első turnéjának televíziós megjelenése az, ami az ismertté tette a szélesebb román társadalom köreiben, és eljuttatta a történetét olyanokhoz, akiket a tömegmédiumok megjelenése előtt a saját helyzetéből kiindulva nem, vagy csak komoly erőfeszítések árán tudott volna elérni.</w:t>
      </w:r>
    </w:p>
    <w:p w14:paraId="0598A04F" w14:textId="77777777" w:rsidR="009737AD" w:rsidRPr="009737AD" w:rsidRDefault="009737AD" w:rsidP="009737AD">
      <w:pPr>
        <w:spacing w:before="240" w:after="240" w:line="360" w:lineRule="auto"/>
        <w:jc w:val="both"/>
        <w:rPr>
          <w:rFonts w:ascii="Times New Roman" w:eastAsia="Times New Roman" w:hAnsi="Times New Roman" w:cs="Times New Roman"/>
          <w:i/>
          <w:iCs/>
          <w:sz w:val="24"/>
          <w:szCs w:val="24"/>
        </w:rPr>
      </w:pPr>
      <w:r w:rsidRPr="009737AD">
        <w:rPr>
          <w:rFonts w:ascii="Times New Roman" w:eastAsia="Times New Roman" w:hAnsi="Times New Roman" w:cs="Times New Roman"/>
          <w:sz w:val="24"/>
          <w:szCs w:val="24"/>
        </w:rPr>
        <w:t>Zene és posztszovjet globalizáció – kevert műfajok létrejötte</w:t>
      </w:r>
    </w:p>
    <w:p w14:paraId="4B4AA77A"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szocialista rendszerek felbomlása, sokkszerű átmenettel járt a kelet-európai és a balkáni térség országai számára. Az államszocializmusból a szabad piaci gazdasági rendszerre való váltás során rengeteg olyan kulturális impulzus áramlott be a keleti blokk országaiba, amiről addig nem, vagy csak nagyon ritkán hallhattak az ott élők. Ez a zene világában is rengeteg lehetőséget nyitott meg arra, hogy addig lehetetlen találkozások jöjjenek létre kultúrák és csoportok között.</w:t>
      </w:r>
    </w:p>
    <w:p w14:paraId="0A07D6AE"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A roma hip-hop</w:t>
      </w:r>
    </w:p>
    <w:p w14:paraId="69C37F24"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egyik példa erre Budapesten, a Józsefvárosban található, ahol már a Kádár-korszak alatt is rengeteg különböző etnikai közösség tagjai laktak, és a kerület a rendszerváltás után csak sokszínűbb lett. Ebben a közegben terjedt el az eredetileg az afro-amerikai kultúrából származó, de azóta világszerte kedveltté vált hip-hop műfaja. Az afro-amerikai hip-hop hitelessége Somogyi (2002) szerint a fekete-nem fekete bináris oppozíciójából származik, azonban Józsefváros esetében a hitelesség eredete nem feltétlenül etnikai alapú, hanem a kerület társadalmilag deprivált területeiről (gettóiból) való származás adja meg azt. Ezzel párhuzamosan, míg az Egyesült Államokban a hip-hop zene eleinte gyakran tematizálta a feketék marginalizált helyzetét, az ellenük irányuló diszkriminációt és helyezte magát szembe az elnyomó fehér többséggel, Magyarországon inkább a később kialakuló ‘gangsta rap’ stílusa és jegyei váltak meghatározóvá, amikben témaként elsősorban a rendvédelem által elkövetett erőszak és a gettóban való élet mindennapjai jelentek meg. Ezek mellett jellemző rá a ’nyelvi hatalom’ (verbal power) megjelenése (Somogyi, 2002) ami a tehetséges “szövegelési” képességet használja alapul — sokszor valótlan, hencegő — anyagi, szexuális vagy társadalmi sikerekről szóló dalszövegek megalapozására. Ennek a szerepnek a felvétele pedig lehetőséget ad a társadalmilag elnyomott rétegből érkező előadóknak arra, hogy ideiglenesen kilépjenek a származásuk és környezetük által predesztinált jövőképből.</w:t>
      </w:r>
    </w:p>
    <w:p w14:paraId="0BF16F2F" w14:textId="77777777" w:rsidR="009737AD" w:rsidRDefault="009737AD" w:rsidP="009737AD">
      <w:pPr>
        <w:spacing w:before="240" w:after="240"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Manele</w:t>
      </w:r>
    </w:p>
    <w:p w14:paraId="48430F27"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hip-hoppal ellentétben a Manele nem egy másik kultúra zenéjének átvételéből, hanem török és balkáni zenei stílusok befolyása által jött létre, elsősorban Románia területén, ahol azonban létezése és kulturális jelentősége a mai napig vita tárgya. A műfaj eredete az Oszmán Birodalom idejére tehető, amikor ugyanis az általuk elfoglalt, és elnyomott területeken idővel elterjesztették a saját kultúrájukat, ami beépült és egyesült a helyi hagyományokkal, viszont ez Románia esetében nem magyarázza a Manelevel kapcsolatos ellenszenvet. A szocialista időkben a Manele legfőbb képviselői a városi, alacsonyabb osztályú romák voltak, akik elsősorban nem gazdasági, hanem privát eseményeken, szórakozás céljából játszották azt, mivel hivatalosan tiltott ágazatnak számított. Haliliuc (2014) szerint habár a műfaj a Ceaușescu-rendszer óta elválaszthatatlan a roma zenészektől, az őket bemutató, a ‘nyugati szemnek (western liberal gaze) készülő filmek sztereotipizáló romaképe egybemossa őket a stigmatizált Balkán-félsziget országaival, ezzel hamis reprezentációt létrehozva a nyugat-európai és ezen keresztül a román köztudatban. A Manele bizonyos kritikusai a balkáni országok ‘elmaradott </w:t>
      </w:r>
      <w:r>
        <w:rPr>
          <w:rFonts w:ascii="Times New Roman" w:eastAsia="Times New Roman" w:hAnsi="Times New Roman" w:cs="Times New Roman"/>
          <w:sz w:val="24"/>
          <w:szCs w:val="24"/>
        </w:rPr>
        <w:lastRenderedPageBreak/>
        <w:t>hibriditásával’ (backward hybridity) magyarázzák a véleményüket, miszerint a műfaj nem tartalmaz értéket. Ez a kifejezés balkáni régió európai integrációjának sikertelenségére, illetve az arról alkotott, bűnözéssel és nyomorral sújtott állapot képére utal, és ennek okaként a nyugati (‘fejlett’) és keleti (‘elmaradott’) kultúrák keveredését állítja be.</w:t>
      </w:r>
    </w:p>
    <w:p w14:paraId="4FA92408"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Ezen a tengelyen továbbhaladva megtaláljuk Elvis Romanot, aki teljesen nyíltan és őszintén keveri a nyugati és a keleti impulzusokat. A filmben, és a vele készült interjúkban is megjelenő szegregált falusi közösségben Amerika, a “Nyugat” a jólét szimbólumaként jelenik meg. Tudor Lakatos Elvis Presley-vel való kapcsolatára lehet rajongásként tekinteni, de számára ez egy eszköz is lehet, amivel kapcsolódik egy olyan élethez, olyan körülményekhez, ami számára nem adatott meg. Bár Lakatos nem Elvis-imitátorként gondol magára, hanem mint egy külön, önálló személyiségre, a “Roma Elvis Presleyre“, a Józsefvárosi rapperekhez hasonlóan mégis egy szerepet játszik amivel eljut a kívánt közösségéhez, és úgy módosítja Elvis dalszövegeit, hogy az az adott közönség, például falusi, mélyszegénységből érkező gyermekek számára is érthető és azonosulható legyen.</w:t>
      </w:r>
    </w:p>
    <w:p w14:paraId="26D83115" w14:textId="77777777" w:rsidR="009737AD" w:rsidRPr="009737AD" w:rsidRDefault="009737AD" w:rsidP="009737AD">
      <w:pPr>
        <w:spacing w:before="240" w:after="240" w:line="360" w:lineRule="auto"/>
        <w:jc w:val="both"/>
        <w:rPr>
          <w:rFonts w:ascii="Times New Roman" w:eastAsia="Times New Roman" w:hAnsi="Times New Roman" w:cs="Times New Roman"/>
          <w:sz w:val="24"/>
          <w:szCs w:val="24"/>
        </w:rPr>
      </w:pPr>
      <w:r w:rsidRPr="009737AD">
        <w:rPr>
          <w:rFonts w:ascii="Times New Roman" w:eastAsia="Times New Roman" w:hAnsi="Times New Roman" w:cs="Times New Roman"/>
          <w:sz w:val="24"/>
          <w:szCs w:val="24"/>
        </w:rPr>
        <w:t>A cigány zenészek reprezentációja a 21. században</w:t>
      </w:r>
    </w:p>
    <w:p w14:paraId="4EDFB4DD"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Mint ahogyan azt korábban, a mulatós zenével kapcsolatban érintettem, a televízió, és annál inkább az internet rengeteg új kaput nyitott ki a zenei élet tekintetében. A magyarországi kereskedelmi televíziózás, és azon belül a valóságshow, és a tehetségkutató műsorok formátuma először helyeztek roma származású személyeket, vagy csoportokat a reflektorfénybe, azonban ennek társadalmi hatásai a cigányokra nézve határozottan negatív volt (Munk et al., 2012). A többségi rendezők által létrehozott reprezentáció vagy inkább fűtötte a Magyarországon amúgy is megjelenő rasszista, cigányellenes indulatokat, vagy próbálta elrejteni a szerepeltetett személy roma identitását. </w:t>
      </w:r>
    </w:p>
    <w:p w14:paraId="772A7200"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Ezen tendencia megváltoztatására adott lehetőséget az újmédia megjelenése. A részvételiségen alapuló közösségi és videómegosztó platformok szabadon jelenhettek meg tartalmak és zenék, szerkesztőségtől, vagy akár kiadóktól függetlenül. Az önmagukat felépítő ‘Youtube-sztárok’ (pl. Kis Grofo)  már sokkal elfogadottabbak a szélesebb társadalom körében, mint azok akiket a hagyományos médiumok ‘nyomnak le a torkukon’ állítja Guld (2017), annak ellenére is, hogy a közösségi média szabad kommentelési lehetőségén keresztül sokkal inkább ki vannak téve az akár nyíltan rasszista megjegyzéseknek. </w:t>
      </w:r>
    </w:p>
    <w:p w14:paraId="32646389"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Tudor Lakatos, Elvis Romano szerepében nemzetközi ismeretségre tett szert, mind a koncertjeinek, mind a vele készült riportoknak és interjúknak köszönhetően, azonban a mai napig megmaradt a köztes kitettség állapotában, mivel ugyan már többször elhagyta az otthonát jelentő szegregált falut, mégsem találta meg a helyét a sztárok világában. Guld (2017) szerint rengeteg roma előadó találja magát a mai napig ebben a helyzetben, ugyanis egy bizonyos szintű ismertség elérése után, nem tudnak tovább kizárólag saját maguktól továbbhaladni, és a valódi kitöréshez pedig a hagyományos, a többség által irányított médiumokra kell hagyatkozniuk.</w:t>
      </w:r>
    </w:p>
    <w:p w14:paraId="504B4A39" w14:textId="77777777" w:rsidR="009737AD" w:rsidRPr="009737AD" w:rsidRDefault="009737AD" w:rsidP="009737AD">
      <w:pPr>
        <w:spacing w:before="240" w:after="240" w:line="360" w:lineRule="auto"/>
        <w:jc w:val="both"/>
        <w:rPr>
          <w:rFonts w:ascii="Times New Roman" w:eastAsia="Times New Roman" w:hAnsi="Times New Roman" w:cs="Times New Roman"/>
          <w:sz w:val="24"/>
          <w:szCs w:val="24"/>
        </w:rPr>
      </w:pPr>
      <w:r w:rsidRPr="009737AD">
        <w:rPr>
          <w:rFonts w:ascii="Times New Roman" w:eastAsia="Times New Roman" w:hAnsi="Times New Roman" w:cs="Times New Roman"/>
          <w:sz w:val="24"/>
          <w:szCs w:val="24"/>
        </w:rPr>
        <w:t>Konklúzió</w:t>
      </w:r>
    </w:p>
    <w:p w14:paraId="736B432C" w14:textId="77777777" w:rsidR="009737AD" w:rsidRDefault="009737AD" w:rsidP="009737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roma közösségek által alkotott zene rendkívül gazdag történelemmel és megszámlálhatatlan irányzattal rendelkezik. A dolgozatomban tárgyalt, kiválasztott témákhoz egy olyan személyt történetét kapcsoltam, aki a társadalom peremvidékéről indulva próbált embereket egyesíteni, és sztereotípiákat ledönteni a zene segítségével. Bár a közvetlen környezetében népszerű és sikeresnek mondható, számomra fennmarad a kérdés, hogy a többség részéről a tényleges együttérzés, vagy inkább lenézés a válasz Tudor Lakatos erőfeszítéseire.</w:t>
      </w:r>
    </w:p>
    <w:p w14:paraId="74FCE059" w14:textId="77777777" w:rsidR="009737AD" w:rsidRDefault="009737AD" w:rsidP="009737AD">
      <w:pPr>
        <w:spacing w:before="240" w:after="240" w:line="360" w:lineRule="auto"/>
        <w:jc w:val="both"/>
        <w:rPr>
          <w:rFonts w:ascii="Times New Roman" w:eastAsia="Times New Roman" w:hAnsi="Times New Roman" w:cs="Times New Roman"/>
          <w:sz w:val="24"/>
          <w:szCs w:val="24"/>
        </w:rPr>
      </w:pPr>
    </w:p>
    <w:p w14:paraId="2437AFCB" w14:textId="77777777" w:rsidR="009737AD" w:rsidRPr="009737AD" w:rsidRDefault="009737AD" w:rsidP="009737AD">
      <w:pPr>
        <w:spacing w:before="240" w:after="240" w:line="360" w:lineRule="auto"/>
        <w:jc w:val="both"/>
        <w:rPr>
          <w:rFonts w:ascii="Times New Roman" w:eastAsia="Times New Roman" w:hAnsi="Times New Roman" w:cs="Times New Roman"/>
          <w:sz w:val="24"/>
          <w:szCs w:val="24"/>
        </w:rPr>
      </w:pPr>
      <w:r w:rsidRPr="009737AD">
        <w:rPr>
          <w:rFonts w:ascii="Times New Roman" w:eastAsia="Times New Roman" w:hAnsi="Times New Roman" w:cs="Times New Roman"/>
          <w:sz w:val="24"/>
          <w:szCs w:val="24"/>
        </w:rPr>
        <w:t>Hivatkozásjegyzék</w:t>
      </w:r>
    </w:p>
    <w:p w14:paraId="075FC329" w14:textId="77777777" w:rsidR="009737AD" w:rsidRDefault="009737AD" w:rsidP="009737A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Piotrowska, A. G. (2013). ‘Gypsy music’ as music of the Other in European culture. </w:t>
      </w:r>
      <w:r>
        <w:rPr>
          <w:rFonts w:ascii="Times New Roman" w:eastAsia="Times New Roman" w:hAnsi="Times New Roman" w:cs="Times New Roman"/>
          <w:i/>
          <w:iCs/>
          <w:sz w:val="24"/>
          <w:szCs w:val="24"/>
        </w:rPr>
        <w:t>Patterns of Prejudice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47</w:t>
      </w:r>
      <w:r>
        <w:rPr>
          <w:rFonts w:ascii="Times New Roman" w:eastAsia="Times New Roman" w:hAnsi="Times New Roman" w:cs="Times New Roman"/>
          <w:sz w:val="24"/>
          <w:szCs w:val="24"/>
        </w:rPr>
        <w:t xml:space="preserve">(4–5), 395–408. </w:t>
      </w:r>
      <w:hyperlink r:id="rId33">
        <w:r>
          <w:rPr>
            <w:rFonts w:ascii="Times New Roman" w:eastAsia="Times New Roman" w:hAnsi="Times New Roman" w:cs="Times New Roman"/>
            <w:color w:val="1155CC"/>
            <w:sz w:val="24"/>
            <w:szCs w:val="24"/>
            <w:u w:val="single"/>
          </w:rPr>
          <w:t>https://doi.org/10.1080/0031322x.2013.846615</w:t>
        </w:r>
      </w:hyperlink>
    </w:p>
    <w:p w14:paraId="7FCEA926" w14:textId="77777777" w:rsidR="009737AD" w:rsidRDefault="009737AD" w:rsidP="009737A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Kállai, Ernő (2022) A cigányzene fogalmának átalakulása a 20. században. PRO MINORITATE (2). pp. 50-74. ISSN 1216-9927. </w:t>
      </w:r>
      <w:hyperlink r:id="rId34">
        <w:r>
          <w:rPr>
            <w:rFonts w:ascii="Times New Roman" w:eastAsia="Times New Roman" w:hAnsi="Times New Roman" w:cs="Times New Roman"/>
            <w:color w:val="1155CC"/>
            <w:sz w:val="24"/>
            <w:szCs w:val="24"/>
            <w:u w:val="single"/>
          </w:rPr>
          <w:t xml:space="preserve">http://real.mtak.hu/id/eprint/155756 </w:t>
        </w:r>
      </w:hyperlink>
    </w:p>
    <w:p w14:paraId="363C0BEB" w14:textId="77777777" w:rsidR="009737AD" w:rsidRDefault="009737AD" w:rsidP="009737A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Somogyi, L. (2002). </w:t>
      </w:r>
      <w:r>
        <w:rPr>
          <w:rFonts w:ascii="Times New Roman" w:eastAsia="Times New Roman" w:hAnsi="Times New Roman" w:cs="Times New Roman"/>
          <w:i/>
          <w:iCs/>
          <w:sz w:val="24"/>
          <w:szCs w:val="24"/>
        </w:rPr>
        <w:t>„Az igazi roma hip-hop”— etnicitás és rapzene Magyarországon</w:t>
      </w:r>
      <w:r>
        <w:rPr>
          <w:rFonts w:ascii="Times New Roman" w:eastAsia="Times New Roman" w:hAnsi="Times New Roman" w:cs="Times New Roman"/>
          <w:sz w:val="24"/>
          <w:szCs w:val="24"/>
        </w:rPr>
        <w:t xml:space="preserve">. PTE BTK Romológia Tanszék. </w:t>
      </w:r>
      <w:hyperlink r:id="rId35">
        <w:r>
          <w:rPr>
            <w:rFonts w:ascii="Times New Roman" w:eastAsia="Times New Roman" w:hAnsi="Times New Roman" w:cs="Times New Roman"/>
            <w:color w:val="1155CC"/>
            <w:sz w:val="24"/>
            <w:szCs w:val="24"/>
            <w:u w:val="single"/>
          </w:rPr>
          <w:t>https://pea.lib.pte.hu/server/api/core/bitstreams/abecd549-8d7a-4a3e-8303-9bdf21d143b3/content</w:t>
        </w:r>
      </w:hyperlink>
    </w:p>
    <w:p w14:paraId="38A20C9D" w14:textId="77777777" w:rsidR="009737AD" w:rsidRDefault="009737AD" w:rsidP="009737A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Haliliuc, A. (2014). Manele Music and the Discourse of Balkanism in Romania. </w:t>
      </w:r>
      <w:r>
        <w:rPr>
          <w:rFonts w:ascii="Times New Roman" w:eastAsia="Times New Roman" w:hAnsi="Times New Roman" w:cs="Times New Roman"/>
          <w:i/>
          <w:iCs/>
          <w:sz w:val="24"/>
          <w:szCs w:val="24"/>
        </w:rPr>
        <w:t>Communication Culture and Critique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w:t>
      </w:r>
      <w:r>
        <w:rPr>
          <w:rFonts w:ascii="Times New Roman" w:eastAsia="Times New Roman" w:hAnsi="Times New Roman" w:cs="Times New Roman"/>
          <w:sz w:val="24"/>
          <w:szCs w:val="24"/>
        </w:rPr>
        <w:t xml:space="preserve">(2), 290–308. </w:t>
      </w:r>
      <w:hyperlink r:id="rId36">
        <w:r>
          <w:rPr>
            <w:rFonts w:ascii="Times New Roman" w:eastAsia="Times New Roman" w:hAnsi="Times New Roman" w:cs="Times New Roman"/>
            <w:color w:val="1155CC"/>
            <w:sz w:val="24"/>
            <w:szCs w:val="24"/>
            <w:u w:val="single"/>
          </w:rPr>
          <w:t>https://doi.org/10.1111/cccr.12083</w:t>
        </w:r>
      </w:hyperlink>
    </w:p>
    <w:p w14:paraId="3BCABF7F" w14:textId="77777777" w:rsidR="009737AD" w:rsidRDefault="009737AD" w:rsidP="009737A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Veronika, M., Judit, M., &amp; Kitti, S. (2012). Cigány csillagok. </w:t>
      </w:r>
      <w:r>
        <w:rPr>
          <w:rFonts w:ascii="Times New Roman" w:eastAsia="Times New Roman" w:hAnsi="Times New Roman" w:cs="Times New Roman"/>
          <w:i/>
          <w:iCs/>
          <w:sz w:val="24"/>
          <w:szCs w:val="24"/>
        </w:rPr>
        <w:t>Médiakutató</w:t>
      </w:r>
      <w:r>
        <w:rPr>
          <w:rFonts w:ascii="Times New Roman" w:eastAsia="Times New Roman" w:hAnsi="Times New Roman" w:cs="Times New Roman"/>
          <w:sz w:val="24"/>
          <w:szCs w:val="24"/>
        </w:rPr>
        <w:t>, 1-1</w:t>
      </w:r>
      <w:r>
        <w:rPr>
          <w:color w:val="222222"/>
          <w:sz w:val="20"/>
          <w:szCs w:val="20"/>
          <w:highlight w:val="white"/>
        </w:rPr>
        <w:t>1.</w:t>
      </w:r>
      <w:r>
        <w:rPr>
          <w:rFonts w:ascii="Times New Roman" w:eastAsia="Times New Roman" w:hAnsi="Times New Roman" w:cs="Times New Roman"/>
          <w:sz w:val="24"/>
          <w:szCs w:val="24"/>
        </w:rPr>
        <w:t xml:space="preserve"> </w:t>
      </w:r>
      <w:hyperlink r:id="rId37">
        <w:r>
          <w:rPr>
            <w:rFonts w:ascii="Times New Roman" w:eastAsia="Times New Roman" w:hAnsi="Times New Roman" w:cs="Times New Roman"/>
            <w:color w:val="1155CC"/>
            <w:sz w:val="24"/>
            <w:szCs w:val="24"/>
            <w:u w:val="single"/>
          </w:rPr>
          <w:t>https://www.academia.edu/download/36249706/roma_sztarok_mediareprezentacioja_MunkMorvaySzabo121016.pdf</w:t>
        </w:r>
      </w:hyperlink>
    </w:p>
    <w:p w14:paraId="6C214A85" w14:textId="77777777" w:rsidR="009737AD" w:rsidRDefault="009737AD" w:rsidP="009737A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Guld, Ádám. (2017). Roma sztárok a youtube-on. Az online média szerepe az új roma mulatós térnyerésében. 10.30866/Sajatkep_2017.249.</w:t>
      </w:r>
    </w:p>
    <w:p w14:paraId="5434B2EC" w14:textId="77777777" w:rsidR="009737AD" w:rsidRDefault="009737AD" w:rsidP="009737AD">
      <w:pPr>
        <w:spacing w:before="240" w:after="240" w:line="360" w:lineRule="auto"/>
        <w:rPr>
          <w:rFonts w:ascii="Times New Roman" w:eastAsia="Times New Roman" w:hAnsi="Times New Roman" w:cs="Times New Roman"/>
          <w:sz w:val="24"/>
          <w:szCs w:val="24"/>
        </w:rPr>
      </w:pPr>
      <w:hyperlink r:id="rId38" w:history="1">
        <w:r w:rsidRPr="00C84B2B">
          <w:rPr>
            <w:rStyle w:val="Hiperhivatkozs"/>
            <w:rFonts w:ascii="Times New Roman" w:eastAsia="Times New Roman" w:hAnsi="Times New Roman" w:cs="Times New Roman"/>
            <w:sz w:val="24"/>
            <w:szCs w:val="24"/>
          </w:rPr>
          <w:t>https://edit.elte.hu/xmlui/bitstream/handle/10831/49889/Mullner_Sajat_kep.pdf?sequence=1&amp;amp%3BisAllowed=y#page=250</w:t>
        </w:r>
      </w:hyperlink>
    </w:p>
    <w:p w14:paraId="04C0E313" w14:textId="77777777" w:rsidR="009737AD" w:rsidRDefault="009737AD" w:rsidP="009737AD">
      <w:pPr>
        <w:spacing w:before="240" w:after="240" w:line="360" w:lineRule="auto"/>
        <w:rPr>
          <w:rFonts w:ascii="Times New Roman" w:eastAsia="Times New Roman" w:hAnsi="Times New Roman" w:cs="Times New Roman"/>
          <w:sz w:val="24"/>
          <w:szCs w:val="24"/>
        </w:rPr>
      </w:pPr>
    </w:p>
    <w:p w14:paraId="76D4137C" w14:textId="77777777" w:rsidR="009737AD" w:rsidRPr="009737AD" w:rsidRDefault="009737AD" w:rsidP="009737AD">
      <w:pPr>
        <w:spacing w:before="240" w:after="240" w:line="360" w:lineRule="auto"/>
        <w:rPr>
          <w:rFonts w:ascii="Times New Roman" w:eastAsia="Times New Roman" w:hAnsi="Times New Roman" w:cs="Times New Roman"/>
          <w:sz w:val="24"/>
          <w:szCs w:val="24"/>
        </w:rPr>
      </w:pPr>
      <w:r w:rsidRPr="009737AD">
        <w:rPr>
          <w:rFonts w:ascii="Times New Roman" w:eastAsia="Times New Roman" w:hAnsi="Times New Roman" w:cs="Times New Roman"/>
          <w:sz w:val="24"/>
          <w:szCs w:val="24"/>
        </w:rPr>
        <w:t>További felhasznált média, irodalom</w:t>
      </w:r>
    </w:p>
    <w:p w14:paraId="40FC761B" w14:textId="77777777" w:rsidR="009737AD" w:rsidRDefault="009737AD" w:rsidP="009737A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Filmtett. (2007, November 15). </w:t>
      </w:r>
      <w:r>
        <w:rPr>
          <w:rFonts w:ascii="Times New Roman" w:eastAsia="Times New Roman" w:hAnsi="Times New Roman" w:cs="Times New Roman"/>
          <w:i/>
          <w:iCs/>
          <w:sz w:val="24"/>
          <w:szCs w:val="24"/>
        </w:rPr>
        <w:t>Interjú Ambrus Emese dokumentumfilm-rendezővel</w:t>
      </w:r>
      <w:r>
        <w:rPr>
          <w:rFonts w:ascii="Times New Roman" w:eastAsia="Times New Roman" w:hAnsi="Times New Roman" w:cs="Times New Roman"/>
          <w:sz w:val="24"/>
          <w:szCs w:val="24"/>
        </w:rPr>
        <w:t xml:space="preserve">. </w:t>
      </w:r>
      <w:hyperlink r:id="rId39">
        <w:r>
          <w:rPr>
            <w:rFonts w:ascii="Times New Roman" w:eastAsia="Times New Roman" w:hAnsi="Times New Roman" w:cs="Times New Roman"/>
            <w:color w:val="1155CC"/>
            <w:sz w:val="24"/>
            <w:szCs w:val="24"/>
            <w:u w:val="single"/>
          </w:rPr>
          <w:t>https://filmtett.ro/cikk/interju-ambrus-emese-dokumentumfilm-rendezovel</w:t>
        </w:r>
      </w:hyperlink>
    </w:p>
    <w:p w14:paraId="304BBF9A" w14:textId="77777777" w:rsidR="009737AD" w:rsidRDefault="009737AD" w:rsidP="009737A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Miklós V. (2025, August 12). Tudor Lakatos roma Elvisként küzd a hátrányos megkülönböztetés ellen Romániában. </w:t>
      </w:r>
      <w:r>
        <w:rPr>
          <w:rFonts w:ascii="Times New Roman" w:eastAsia="Times New Roman" w:hAnsi="Times New Roman" w:cs="Times New Roman"/>
          <w:i/>
          <w:iCs/>
          <w:sz w:val="24"/>
          <w:szCs w:val="24"/>
        </w:rPr>
        <w:t>24.hu</w:t>
      </w:r>
      <w:r>
        <w:rPr>
          <w:rFonts w:ascii="Times New Roman" w:eastAsia="Times New Roman" w:hAnsi="Times New Roman" w:cs="Times New Roman"/>
          <w:sz w:val="24"/>
          <w:szCs w:val="24"/>
        </w:rPr>
        <w:t xml:space="preserve">. </w:t>
      </w:r>
      <w:hyperlink r:id="rId40">
        <w:r>
          <w:rPr>
            <w:rFonts w:ascii="Times New Roman" w:eastAsia="Times New Roman" w:hAnsi="Times New Roman" w:cs="Times New Roman"/>
            <w:color w:val="1155CC"/>
            <w:sz w:val="24"/>
            <w:szCs w:val="24"/>
            <w:u w:val="single"/>
          </w:rPr>
          <w:t>https://24.hu/kultura/2025/08/12/tudor-lakatos-roma-elvis-presley-hatranyos-megkulonboztetes-bukarest-romania-roman-fotoriport-foto/</w:t>
        </w:r>
      </w:hyperlink>
    </w:p>
    <w:p w14:paraId="65024FF5" w14:textId="77777777" w:rsidR="009737AD" w:rsidRDefault="009737AD" w:rsidP="009737AD">
      <w:pPr>
        <w:spacing w:before="240" w:after="240" w:line="36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Ambrus, E. (2006). </w:t>
      </w:r>
      <w:r>
        <w:rPr>
          <w:rFonts w:ascii="Times New Roman" w:eastAsia="Times New Roman" w:hAnsi="Times New Roman" w:cs="Times New Roman"/>
          <w:i/>
          <w:iCs/>
          <w:sz w:val="24"/>
          <w:szCs w:val="24"/>
        </w:rPr>
        <w:t>Viva Constanţa!</w:t>
      </w:r>
    </w:p>
    <w:p w14:paraId="24C2621E" w14:textId="77777777" w:rsidR="009737AD" w:rsidRDefault="009737AD" w:rsidP="009737AD">
      <w:pPr>
        <w:spacing w:before="240" w:after="240" w:line="36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Gát, B. (2006). </w:t>
      </w:r>
      <w:r>
        <w:rPr>
          <w:rFonts w:ascii="Times New Roman" w:eastAsia="Times New Roman" w:hAnsi="Times New Roman" w:cs="Times New Roman"/>
          <w:i/>
          <w:iCs/>
          <w:sz w:val="24"/>
          <w:szCs w:val="24"/>
        </w:rPr>
        <w:t>Gypsy Side</w:t>
      </w:r>
    </w:p>
    <w:p w14:paraId="503AD2E4" w14:textId="77777777" w:rsidR="009737AD" w:rsidRDefault="009737AD" w:rsidP="009737AD">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Değirmenci, Koray. “‘Local Music from out There’: Roman (Gypsy) Music as World Music in Turkey.” </w:t>
      </w:r>
      <w:r>
        <w:rPr>
          <w:rFonts w:ascii="Times New Roman" w:eastAsia="Times New Roman" w:hAnsi="Times New Roman" w:cs="Times New Roman"/>
          <w:i/>
          <w:iCs/>
          <w:sz w:val="24"/>
          <w:szCs w:val="24"/>
        </w:rPr>
        <w:t>International Review of the Aesthetics and Sociology of Music</w:t>
      </w:r>
      <w:r>
        <w:rPr>
          <w:rFonts w:ascii="Times New Roman" w:eastAsia="Times New Roman" w:hAnsi="Times New Roman" w:cs="Times New Roman"/>
          <w:sz w:val="24"/>
          <w:szCs w:val="24"/>
        </w:rPr>
        <w:t xml:space="preserve">, vol. 42, no. 1, 2011, pp. 97–124. JSTOR, </w:t>
      </w:r>
      <w:hyperlink r:id="rId41">
        <w:r>
          <w:rPr>
            <w:rFonts w:ascii="Times New Roman" w:eastAsia="Times New Roman" w:hAnsi="Times New Roman" w:cs="Times New Roman"/>
            <w:color w:val="1155CC"/>
            <w:sz w:val="24"/>
            <w:szCs w:val="24"/>
            <w:u w:val="single"/>
          </w:rPr>
          <w:t>http://www.jstor.org/stable/41228644</w:t>
        </w:r>
      </w:hyperlink>
      <w:r>
        <w:rPr>
          <w:rFonts w:ascii="Times New Roman" w:eastAsia="Times New Roman" w:hAnsi="Times New Roman" w:cs="Times New Roman"/>
          <w:sz w:val="24"/>
          <w:szCs w:val="24"/>
        </w:rPr>
        <w:t>. Accessed 31 May 2026.</w:t>
      </w:r>
    </w:p>
    <w:p w14:paraId="5D8F896B" w14:textId="6697B7AB" w:rsidR="000F2158" w:rsidRDefault="000F2158">
      <w:pPr>
        <w:rPr>
          <w:rFonts w:ascii="Times New Roman" w:eastAsiaTheme="majorEastAsia" w:hAnsi="Times New Roman" w:cs="Times New Roman"/>
          <w:color w:val="2E74B5" w:themeColor="accent1" w:themeShade="BF"/>
          <w:sz w:val="24"/>
          <w:szCs w:val="24"/>
        </w:rPr>
      </w:pPr>
      <w:r>
        <w:rPr>
          <w:rFonts w:ascii="Times New Roman" w:hAnsi="Times New Roman" w:cs="Times New Roman"/>
          <w:sz w:val="24"/>
          <w:szCs w:val="24"/>
        </w:rPr>
        <w:br w:type="page"/>
      </w:r>
    </w:p>
    <w:p w14:paraId="10E54F8B" w14:textId="0079D93C" w:rsidR="00F7229D" w:rsidRPr="000F2158" w:rsidRDefault="009461B5" w:rsidP="000F2158">
      <w:pPr>
        <w:pStyle w:val="Cmsor1"/>
        <w:spacing w:line="360" w:lineRule="auto"/>
        <w:rPr>
          <w:rFonts w:ascii="Times New Roman" w:hAnsi="Times New Roman" w:cs="Times New Roman"/>
          <w:b/>
          <w:bCs/>
          <w:sz w:val="24"/>
          <w:szCs w:val="24"/>
        </w:rPr>
      </w:pPr>
      <w:bookmarkStart w:id="36" w:name="_Toc238487791"/>
      <w:r w:rsidRPr="000F2158">
        <w:rPr>
          <w:rFonts w:ascii="Times New Roman" w:hAnsi="Times New Roman" w:cs="Times New Roman"/>
          <w:b/>
          <w:bCs/>
          <w:sz w:val="24"/>
          <w:szCs w:val="24"/>
        </w:rPr>
        <w:lastRenderedPageBreak/>
        <w:t>Együttműködés és köszönetnyilvánítás</w:t>
      </w:r>
      <w:bookmarkEnd w:id="33"/>
      <w:bookmarkEnd w:id="34"/>
      <w:bookmarkEnd w:id="36"/>
    </w:p>
    <w:bookmarkEnd w:id="35"/>
    <w:p w14:paraId="4829380D" w14:textId="77777777" w:rsidR="00F7229D" w:rsidRPr="000F2158" w:rsidRDefault="00F7229D" w:rsidP="000F2158">
      <w:pPr>
        <w:spacing w:after="0" w:line="360" w:lineRule="auto"/>
        <w:rPr>
          <w:rFonts w:ascii="Times New Roman" w:hAnsi="Times New Roman" w:cs="Times New Roman"/>
          <w:sz w:val="24"/>
          <w:szCs w:val="24"/>
        </w:rPr>
      </w:pPr>
    </w:p>
    <w:p w14:paraId="6CD0A931" w14:textId="76792CB2" w:rsidR="00E80F7C" w:rsidRPr="000F2158" w:rsidRDefault="00805421"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H</w:t>
      </w:r>
      <w:r w:rsidR="009461B5" w:rsidRPr="000F2158">
        <w:rPr>
          <w:rFonts w:ascii="Times New Roman" w:hAnsi="Times New Roman" w:cs="Times New Roman"/>
          <w:sz w:val="24"/>
          <w:szCs w:val="24"/>
        </w:rPr>
        <w:t xml:space="preserve">asonlóan az elmúlt évadokhoz, </w:t>
      </w:r>
      <w:r w:rsidRPr="000F2158">
        <w:rPr>
          <w:rFonts w:ascii="Times New Roman" w:hAnsi="Times New Roman" w:cs="Times New Roman"/>
          <w:sz w:val="24"/>
          <w:szCs w:val="24"/>
        </w:rPr>
        <w:t>202</w:t>
      </w:r>
      <w:r w:rsidR="00DC5A02" w:rsidRPr="000F2158">
        <w:rPr>
          <w:rFonts w:ascii="Times New Roman" w:hAnsi="Times New Roman" w:cs="Times New Roman"/>
          <w:sz w:val="24"/>
          <w:szCs w:val="24"/>
        </w:rPr>
        <w:t>5</w:t>
      </w:r>
      <w:r w:rsidRPr="000F2158">
        <w:rPr>
          <w:rFonts w:ascii="Times New Roman" w:hAnsi="Times New Roman" w:cs="Times New Roman"/>
          <w:sz w:val="24"/>
          <w:szCs w:val="24"/>
        </w:rPr>
        <w:t xml:space="preserve">-ben is </w:t>
      </w:r>
      <w:r w:rsidR="009461B5" w:rsidRPr="000F2158">
        <w:rPr>
          <w:rFonts w:ascii="Times New Roman" w:hAnsi="Times New Roman" w:cs="Times New Roman"/>
          <w:sz w:val="24"/>
          <w:szCs w:val="24"/>
        </w:rPr>
        <w:t>több szervezet, intézmény és szakember segítette a Romakép Műhely munkáját</w:t>
      </w:r>
      <w:r w:rsidR="009737AD">
        <w:rPr>
          <w:rFonts w:ascii="Times New Roman" w:hAnsi="Times New Roman" w:cs="Times New Roman"/>
          <w:sz w:val="24"/>
          <w:szCs w:val="24"/>
        </w:rPr>
        <w:t>.</w:t>
      </w:r>
      <w:r w:rsidR="009461B5" w:rsidRPr="000F2158">
        <w:rPr>
          <w:rFonts w:ascii="Times New Roman" w:hAnsi="Times New Roman" w:cs="Times New Roman"/>
          <w:sz w:val="24"/>
          <w:szCs w:val="24"/>
        </w:rPr>
        <w:t xml:space="preserve"> </w:t>
      </w:r>
      <w:r w:rsidR="009737AD">
        <w:rPr>
          <w:rFonts w:ascii="Times New Roman" w:hAnsi="Times New Roman" w:cs="Times New Roman"/>
          <w:sz w:val="24"/>
          <w:szCs w:val="24"/>
        </w:rPr>
        <w:t>E</w:t>
      </w:r>
      <w:r w:rsidR="009461B5" w:rsidRPr="000F2158">
        <w:rPr>
          <w:rFonts w:ascii="Times New Roman" w:hAnsi="Times New Roman" w:cs="Times New Roman"/>
          <w:sz w:val="24"/>
          <w:szCs w:val="24"/>
        </w:rPr>
        <w:t>zúton is köszönetet mondunk</w:t>
      </w:r>
      <w:bookmarkStart w:id="37" w:name="_Hlk174019182"/>
      <w:r w:rsidR="009737AD">
        <w:rPr>
          <w:rFonts w:ascii="Times New Roman" w:hAnsi="Times New Roman" w:cs="Times New Roman"/>
          <w:sz w:val="24"/>
          <w:szCs w:val="24"/>
        </w:rPr>
        <w:t xml:space="preserve"> a Néprajzi Múzeum, a Bura Galéria</w:t>
      </w:r>
      <w:r w:rsidR="00CC1C9E">
        <w:rPr>
          <w:rFonts w:ascii="Times New Roman" w:hAnsi="Times New Roman" w:cs="Times New Roman"/>
          <w:sz w:val="24"/>
          <w:szCs w:val="24"/>
        </w:rPr>
        <w:t xml:space="preserve">, </w:t>
      </w:r>
      <w:r w:rsidR="00CC1C9E">
        <w:rPr>
          <w:rFonts w:ascii="Times New Roman" w:hAnsi="Times New Roman" w:cs="Times New Roman"/>
          <w:sz w:val="24"/>
          <w:szCs w:val="24"/>
        </w:rPr>
        <w:t>a Független Színház</w:t>
      </w:r>
      <w:r w:rsidR="009737AD">
        <w:rPr>
          <w:rFonts w:ascii="Times New Roman" w:hAnsi="Times New Roman" w:cs="Times New Roman"/>
          <w:sz w:val="24"/>
          <w:szCs w:val="24"/>
        </w:rPr>
        <w:t xml:space="preserve"> és a Magyar Újságírók Szövetsége munkatársainak.</w:t>
      </w:r>
      <w:r w:rsidR="00E80F7C" w:rsidRPr="000F2158">
        <w:rPr>
          <w:rFonts w:ascii="Times New Roman" w:hAnsi="Times New Roman" w:cs="Times New Roman"/>
          <w:sz w:val="24"/>
          <w:szCs w:val="24"/>
        </w:rPr>
        <w:t xml:space="preserve"> </w:t>
      </w:r>
    </w:p>
    <w:bookmarkEnd w:id="37"/>
    <w:p w14:paraId="7EB0C692" w14:textId="5F7F9F95" w:rsidR="00F7229D" w:rsidRPr="000F2158" w:rsidRDefault="00F7229D" w:rsidP="000F2158">
      <w:pPr>
        <w:spacing w:after="0" w:line="360" w:lineRule="auto"/>
        <w:rPr>
          <w:rFonts w:ascii="Times New Roman" w:hAnsi="Times New Roman" w:cs="Times New Roman"/>
          <w:sz w:val="24"/>
          <w:szCs w:val="24"/>
          <w:highlight w:val="white"/>
        </w:rPr>
      </w:pPr>
    </w:p>
    <w:p w14:paraId="5EBED5C2" w14:textId="291750A5" w:rsidR="00F7229D" w:rsidRPr="000F2158" w:rsidRDefault="009461B5" w:rsidP="000F2158">
      <w:pPr>
        <w:pStyle w:val="Cmsor1"/>
        <w:spacing w:line="360" w:lineRule="auto"/>
        <w:rPr>
          <w:rFonts w:ascii="Times New Roman" w:hAnsi="Times New Roman" w:cs="Times New Roman"/>
          <w:sz w:val="24"/>
          <w:szCs w:val="24"/>
        </w:rPr>
      </w:pPr>
      <w:r w:rsidRPr="000F2158">
        <w:rPr>
          <w:rFonts w:ascii="Times New Roman" w:hAnsi="Times New Roman" w:cs="Times New Roman"/>
          <w:sz w:val="24"/>
          <w:szCs w:val="24"/>
        </w:rPr>
        <w:br w:type="page"/>
      </w:r>
      <w:bookmarkStart w:id="38" w:name="_Toc156811726"/>
      <w:bookmarkStart w:id="39" w:name="_Toc156813253"/>
      <w:bookmarkStart w:id="40" w:name="_Hlk156815918"/>
      <w:bookmarkStart w:id="41" w:name="_Toc238487792"/>
      <w:r w:rsidRPr="000F2158">
        <w:rPr>
          <w:rFonts w:ascii="Times New Roman" w:hAnsi="Times New Roman" w:cs="Times New Roman"/>
          <w:sz w:val="24"/>
          <w:szCs w:val="24"/>
        </w:rPr>
        <w:lastRenderedPageBreak/>
        <w:t>Javaslatok a jövőbeli Romakép-moderátorok számára</w:t>
      </w:r>
      <w:bookmarkEnd w:id="38"/>
      <w:bookmarkEnd w:id="39"/>
      <w:bookmarkEnd w:id="41"/>
    </w:p>
    <w:bookmarkEnd w:id="40"/>
    <w:p w14:paraId="5A1B6418" w14:textId="77777777" w:rsidR="00F7229D" w:rsidRPr="000F2158" w:rsidRDefault="00F7229D" w:rsidP="000F2158">
      <w:pPr>
        <w:spacing w:after="0" w:line="360" w:lineRule="auto"/>
        <w:rPr>
          <w:rFonts w:ascii="Times New Roman" w:hAnsi="Times New Roman" w:cs="Times New Roman"/>
          <w:sz w:val="24"/>
          <w:szCs w:val="24"/>
        </w:rPr>
      </w:pPr>
    </w:p>
    <w:p w14:paraId="67DBC6C8"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Nézd meg előre a filmeket!</w:t>
      </w:r>
    </w:p>
    <w:p w14:paraId="7565CD3B"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Keress és olvass a filmekkel, a szereplőkkel, a rendezőkkel, a gyártókkal, a bemutatókkal (fesztiválokkal, vetítésekkel) kapcsolatos kritikákat, tanulmányokat, interjúkat!</w:t>
      </w:r>
    </w:p>
    <w:p w14:paraId="5D7F43D2"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Nézd a filmeket olyan szemmel, hogy milyen társadalmi-kulturális kérdéseket tárgyalnak, és tárd fel ezek hátterét!</w:t>
      </w:r>
    </w:p>
    <w:p w14:paraId="7659C500"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Figyeld meg, hogy milyen formában és stílusban készültek a filmek, és elemezd őket ebből a szempontból is!</w:t>
      </w:r>
    </w:p>
    <w:p w14:paraId="6CE7788C"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Kutasd a vetítés helyszínéül szolgáló intézmények történetét!</w:t>
      </w:r>
    </w:p>
    <w:p w14:paraId="07089444"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Gyűjts információkat a programra meghívott vendégekről, olvass tőlük cikkeket, nézd meg, milyen tevékenységet folytatnak!</w:t>
      </w:r>
    </w:p>
    <w:p w14:paraId="6F2C9C7D"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Ha mintákat szeretnél látni, akkor nézz meg 1-2 Romakép-programot a Romakép Műhely honlapján, hogy lásd, hogy működik a moderálás és a témák elővezetése! </w:t>
      </w:r>
    </w:p>
    <w:p w14:paraId="1D7C528F"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Fogalmazz meg kérdéseket, aztán a program előtt ezeket személyesen is beszéljük át!</w:t>
      </w:r>
    </w:p>
    <w:p w14:paraId="45780833" w14:textId="77777777" w:rsidR="00F7229D" w:rsidRPr="000F2158" w:rsidRDefault="009461B5"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Ha van olyan hallgatótársad, akivel szívesen moderálnál együtt, akkor csináljátok ketten!</w:t>
      </w:r>
    </w:p>
    <w:p w14:paraId="28DF549C" w14:textId="6A6AA9C4" w:rsidR="000D52BC" w:rsidRPr="000F2158" w:rsidRDefault="000D52BC" w:rsidP="000F2158">
      <w:pPr>
        <w:spacing w:line="360" w:lineRule="auto"/>
        <w:rPr>
          <w:rFonts w:ascii="Times New Roman" w:hAnsi="Times New Roman" w:cs="Times New Roman"/>
          <w:sz w:val="24"/>
          <w:szCs w:val="24"/>
        </w:rPr>
      </w:pPr>
      <w:r w:rsidRPr="000F2158">
        <w:rPr>
          <w:rFonts w:ascii="Times New Roman" w:hAnsi="Times New Roman" w:cs="Times New Roman"/>
          <w:sz w:val="24"/>
          <w:szCs w:val="24"/>
        </w:rPr>
        <w:br w:type="page"/>
      </w:r>
    </w:p>
    <w:p w14:paraId="24081F05" w14:textId="116CDAB1" w:rsidR="000D52BC" w:rsidRPr="000F2158" w:rsidRDefault="000D52BC" w:rsidP="000F2158">
      <w:pPr>
        <w:pStyle w:val="Cmsor1"/>
        <w:spacing w:line="360" w:lineRule="auto"/>
        <w:rPr>
          <w:rFonts w:ascii="Times New Roman" w:hAnsi="Times New Roman" w:cs="Times New Roman"/>
          <w:sz w:val="24"/>
          <w:szCs w:val="24"/>
        </w:rPr>
      </w:pPr>
      <w:bookmarkStart w:id="42" w:name="_Hlk156815938"/>
      <w:bookmarkStart w:id="43" w:name="_Toc238487793"/>
      <w:r w:rsidRPr="000F2158">
        <w:rPr>
          <w:rFonts w:ascii="Times New Roman" w:hAnsi="Times New Roman" w:cs="Times New Roman"/>
          <w:sz w:val="24"/>
          <w:szCs w:val="24"/>
        </w:rPr>
        <w:lastRenderedPageBreak/>
        <w:t>További információk</w:t>
      </w:r>
      <w:bookmarkEnd w:id="42"/>
      <w:bookmarkEnd w:id="43"/>
    </w:p>
    <w:p w14:paraId="669ACA98" w14:textId="77777777" w:rsidR="000D52BC" w:rsidRPr="000F2158" w:rsidRDefault="000D52BC" w:rsidP="000F2158">
      <w:pPr>
        <w:spacing w:after="0" w:line="360" w:lineRule="auto"/>
        <w:rPr>
          <w:rFonts w:ascii="Times New Roman" w:hAnsi="Times New Roman" w:cs="Times New Roman"/>
          <w:sz w:val="24"/>
          <w:szCs w:val="24"/>
        </w:rPr>
      </w:pPr>
      <w:bookmarkStart w:id="44" w:name="_heading=h.1fob9te" w:colFirst="0" w:colLast="0"/>
      <w:bookmarkEnd w:id="44"/>
    </w:p>
    <w:p w14:paraId="5B5B29DF" w14:textId="77777777" w:rsidR="000D52BC" w:rsidRPr="000F2158" w:rsidRDefault="000D52BC"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A Romakép Műhely honlapja: </w:t>
      </w:r>
      <w:hyperlink r:id="rId42">
        <w:r w:rsidRPr="000F2158">
          <w:rPr>
            <w:rFonts w:ascii="Times New Roman" w:hAnsi="Times New Roman" w:cs="Times New Roman"/>
            <w:color w:val="0563C1"/>
            <w:sz w:val="24"/>
            <w:szCs w:val="24"/>
          </w:rPr>
          <w:t>http://www.romakepmuhely.hu/</w:t>
        </w:r>
      </w:hyperlink>
      <w:r w:rsidRPr="000F2158">
        <w:rPr>
          <w:rFonts w:ascii="Times New Roman" w:hAnsi="Times New Roman" w:cs="Times New Roman"/>
          <w:sz w:val="24"/>
          <w:szCs w:val="24"/>
        </w:rPr>
        <w:fldChar w:fldCharType="begin"/>
      </w:r>
      <w:r w:rsidRPr="000F2158">
        <w:rPr>
          <w:rFonts w:ascii="Times New Roman" w:hAnsi="Times New Roman" w:cs="Times New Roman"/>
          <w:sz w:val="24"/>
          <w:szCs w:val="24"/>
        </w:rPr>
        <w:instrText xml:space="preserve"> HYPERLINK "http://www.romakepmuhely.hu/" </w:instrText>
      </w:r>
      <w:r w:rsidRPr="000F2158">
        <w:rPr>
          <w:rFonts w:ascii="Times New Roman" w:hAnsi="Times New Roman" w:cs="Times New Roman"/>
          <w:sz w:val="24"/>
          <w:szCs w:val="24"/>
        </w:rPr>
      </w:r>
      <w:r w:rsidRPr="000F2158">
        <w:rPr>
          <w:rFonts w:ascii="Times New Roman" w:hAnsi="Times New Roman" w:cs="Times New Roman"/>
          <w:sz w:val="24"/>
          <w:szCs w:val="24"/>
        </w:rPr>
        <w:fldChar w:fldCharType="separate"/>
      </w:r>
    </w:p>
    <w:p w14:paraId="53622521" w14:textId="77777777" w:rsidR="000D52BC" w:rsidRPr="000F2158" w:rsidRDefault="000D52BC"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fldChar w:fldCharType="end"/>
      </w:r>
      <w:r w:rsidRPr="000F2158">
        <w:rPr>
          <w:rFonts w:ascii="Times New Roman" w:hAnsi="Times New Roman" w:cs="Times New Roman"/>
          <w:sz w:val="24"/>
          <w:szCs w:val="24"/>
        </w:rPr>
        <w:t xml:space="preserve">A Romakép Műhely Facebook-oldala: </w:t>
      </w:r>
      <w:hyperlink r:id="rId43">
        <w:r w:rsidRPr="000F2158">
          <w:rPr>
            <w:rFonts w:ascii="Times New Roman" w:hAnsi="Times New Roman" w:cs="Times New Roman"/>
            <w:color w:val="0563C1"/>
            <w:sz w:val="24"/>
            <w:szCs w:val="24"/>
          </w:rPr>
          <w:t>https://www.facebook.com/romakepmuhely</w:t>
        </w:r>
      </w:hyperlink>
    </w:p>
    <w:p w14:paraId="77374A03" w14:textId="77777777" w:rsidR="000D52BC" w:rsidRPr="000F2158" w:rsidRDefault="000D52BC"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A Romakép Műhely Youtube-csatornája: </w:t>
      </w:r>
      <w:hyperlink r:id="rId44">
        <w:r w:rsidRPr="000F2158">
          <w:rPr>
            <w:rFonts w:ascii="Times New Roman" w:hAnsi="Times New Roman" w:cs="Times New Roman"/>
            <w:color w:val="0563C1"/>
            <w:sz w:val="24"/>
            <w:szCs w:val="24"/>
          </w:rPr>
          <w:t>http://www.youtube.com/romakepmuhely</w:t>
        </w:r>
      </w:hyperlink>
    </w:p>
    <w:p w14:paraId="1F1F4BEE" w14:textId="77777777" w:rsidR="000D52BC" w:rsidRPr="000F2158" w:rsidRDefault="000D52BC"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A Minor Média/Kultúra Kutatóközpont honlapja: </w:t>
      </w:r>
      <w:hyperlink r:id="rId45">
        <w:r w:rsidRPr="000F2158">
          <w:rPr>
            <w:rFonts w:ascii="Times New Roman" w:hAnsi="Times New Roman" w:cs="Times New Roman"/>
            <w:color w:val="0563C1"/>
            <w:sz w:val="24"/>
            <w:szCs w:val="24"/>
          </w:rPr>
          <w:t>http://www.minormedia.hu/</w:t>
        </w:r>
      </w:hyperlink>
    </w:p>
    <w:p w14:paraId="0EB0A03D" w14:textId="77777777" w:rsidR="000D52BC" w:rsidRPr="000F2158" w:rsidRDefault="000D52BC"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A Minor Média/Kultúra Kutatóközpont Facebook-oldala: </w:t>
      </w:r>
      <w:hyperlink r:id="rId46">
        <w:r w:rsidRPr="000F2158">
          <w:rPr>
            <w:rFonts w:ascii="Times New Roman" w:hAnsi="Times New Roman" w:cs="Times New Roman"/>
            <w:color w:val="0563C1"/>
            <w:sz w:val="24"/>
            <w:szCs w:val="24"/>
            <w:u w:val="single"/>
          </w:rPr>
          <w:t>https://www.facebook.com/minor.media.kultura</w:t>
        </w:r>
      </w:hyperlink>
      <w:r w:rsidRPr="000F2158">
        <w:rPr>
          <w:rFonts w:ascii="Times New Roman" w:hAnsi="Times New Roman" w:cs="Times New Roman"/>
          <w:sz w:val="24"/>
          <w:szCs w:val="24"/>
        </w:rPr>
        <w:t xml:space="preserve"> </w:t>
      </w:r>
    </w:p>
    <w:p w14:paraId="28FFEF2C" w14:textId="77777777" w:rsidR="000D52BC" w:rsidRPr="000F2158" w:rsidRDefault="000D52BC" w:rsidP="000F2158">
      <w:pPr>
        <w:spacing w:after="0" w:line="360" w:lineRule="auto"/>
        <w:rPr>
          <w:rFonts w:ascii="Times New Roman" w:hAnsi="Times New Roman" w:cs="Times New Roman"/>
          <w:sz w:val="24"/>
          <w:szCs w:val="24"/>
        </w:rPr>
      </w:pPr>
      <w:r w:rsidRPr="000F2158">
        <w:rPr>
          <w:rFonts w:ascii="Times New Roman" w:hAnsi="Times New Roman" w:cs="Times New Roman"/>
          <w:sz w:val="24"/>
          <w:szCs w:val="24"/>
        </w:rPr>
        <w:t xml:space="preserve">A Minor Média/Kultúra Kutatóközpont Youtube-csatornája:  </w:t>
      </w:r>
      <w:hyperlink r:id="rId47">
        <w:r w:rsidRPr="000F2158">
          <w:rPr>
            <w:rFonts w:ascii="Times New Roman" w:hAnsi="Times New Roman" w:cs="Times New Roman"/>
            <w:color w:val="0563C1"/>
            <w:sz w:val="24"/>
            <w:szCs w:val="24"/>
            <w:u w:val="single"/>
          </w:rPr>
          <w:t>https://www.youtube.com/channel/UCC6BryKe6hy-rVBe4-8XO6w</w:t>
        </w:r>
      </w:hyperlink>
      <w:r w:rsidRPr="000F2158">
        <w:rPr>
          <w:rFonts w:ascii="Times New Roman" w:hAnsi="Times New Roman" w:cs="Times New Roman"/>
          <w:sz w:val="24"/>
          <w:szCs w:val="24"/>
        </w:rPr>
        <w:t xml:space="preserve"> </w:t>
      </w:r>
    </w:p>
    <w:p w14:paraId="18FFAFCE" w14:textId="13E55E51" w:rsidR="00F7229D" w:rsidRPr="000F2158" w:rsidRDefault="00F7229D" w:rsidP="000F2158">
      <w:pPr>
        <w:spacing w:after="0" w:line="360" w:lineRule="auto"/>
        <w:rPr>
          <w:rFonts w:ascii="Times New Roman" w:hAnsi="Times New Roman" w:cs="Times New Roman"/>
          <w:sz w:val="24"/>
          <w:szCs w:val="24"/>
        </w:rPr>
      </w:pPr>
    </w:p>
    <w:sectPr w:rsidR="00F7229D" w:rsidRPr="000F2158">
      <w:footerReference w:type="default" r:id="rId4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36560" w14:textId="77777777" w:rsidR="00311FCE" w:rsidRDefault="00311FCE">
      <w:pPr>
        <w:spacing w:after="0" w:line="240" w:lineRule="auto"/>
      </w:pPr>
      <w:r>
        <w:separator/>
      </w:r>
    </w:p>
  </w:endnote>
  <w:endnote w:type="continuationSeparator" w:id="0">
    <w:p w14:paraId="4657B971" w14:textId="77777777" w:rsidR="00311FCE" w:rsidRDefault="0031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505E" w14:textId="31D3B1E2" w:rsidR="00F7229D" w:rsidRDefault="009461B5">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70E60">
      <w:rPr>
        <w:noProof/>
        <w:color w:val="000000"/>
      </w:rPr>
      <w:t>1</w:t>
    </w:r>
    <w:r>
      <w:rPr>
        <w:color w:val="000000"/>
      </w:rPr>
      <w:fldChar w:fldCharType="end"/>
    </w:r>
  </w:p>
  <w:p w14:paraId="545AF652" w14:textId="77777777" w:rsidR="00F7229D" w:rsidRDefault="00F7229D">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358C5" w14:textId="77777777" w:rsidR="00311FCE" w:rsidRDefault="00311FCE">
      <w:pPr>
        <w:spacing w:after="0" w:line="240" w:lineRule="auto"/>
      </w:pPr>
      <w:r>
        <w:separator/>
      </w:r>
    </w:p>
  </w:footnote>
  <w:footnote w:type="continuationSeparator" w:id="0">
    <w:p w14:paraId="22C1769D" w14:textId="77777777" w:rsidR="00311FCE" w:rsidRDefault="00311F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visibility:visible" o:bullet="t">
        <v:imagedata r:id="rId1" o:title="🎤"/>
      </v:shape>
    </w:pict>
  </w:numPicBullet>
  <w:abstractNum w:abstractNumId="0" w15:restartNumberingAfterBreak="0">
    <w:nsid w:val="0A2F566C"/>
    <w:multiLevelType w:val="multilevel"/>
    <w:tmpl w:val="6EBC9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9D323B"/>
    <w:multiLevelType w:val="hybridMultilevel"/>
    <w:tmpl w:val="F410D4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C134AA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0773F4"/>
    <w:multiLevelType w:val="hybridMultilevel"/>
    <w:tmpl w:val="887C6CF4"/>
    <w:lvl w:ilvl="0" w:tplc="36CA5350">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 w15:restartNumberingAfterBreak="0">
    <w:nsid w:val="2EA94A47"/>
    <w:multiLevelType w:val="hybridMultilevel"/>
    <w:tmpl w:val="B2DC197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F2610AA"/>
    <w:multiLevelType w:val="hybridMultilevel"/>
    <w:tmpl w:val="2B04A182"/>
    <w:lvl w:ilvl="0" w:tplc="1512A1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880DFD"/>
    <w:multiLevelType w:val="hybridMultilevel"/>
    <w:tmpl w:val="E4DC7F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F2C3965"/>
    <w:multiLevelType w:val="multilevel"/>
    <w:tmpl w:val="2AF2F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1B5BC1"/>
    <w:multiLevelType w:val="hybridMultilevel"/>
    <w:tmpl w:val="8318C4F2"/>
    <w:lvl w:ilvl="0" w:tplc="040E0001">
      <w:start w:val="1"/>
      <w:numFmt w:val="bullet"/>
      <w:lvlText w:val=""/>
      <w:lvlJc w:val="left"/>
      <w:pPr>
        <w:ind w:left="480" w:hanging="360"/>
      </w:pPr>
      <w:rPr>
        <w:rFonts w:ascii="Symbol" w:hAnsi="Symbol" w:hint="default"/>
      </w:rPr>
    </w:lvl>
    <w:lvl w:ilvl="1" w:tplc="040E0003" w:tentative="1">
      <w:start w:val="1"/>
      <w:numFmt w:val="bullet"/>
      <w:lvlText w:val="o"/>
      <w:lvlJc w:val="left"/>
      <w:pPr>
        <w:ind w:left="1200" w:hanging="360"/>
      </w:pPr>
      <w:rPr>
        <w:rFonts w:ascii="Courier New" w:hAnsi="Courier New" w:cs="Courier New" w:hint="default"/>
      </w:rPr>
    </w:lvl>
    <w:lvl w:ilvl="2" w:tplc="040E0005" w:tentative="1">
      <w:start w:val="1"/>
      <w:numFmt w:val="bullet"/>
      <w:lvlText w:val=""/>
      <w:lvlJc w:val="left"/>
      <w:pPr>
        <w:ind w:left="1920" w:hanging="360"/>
      </w:pPr>
      <w:rPr>
        <w:rFonts w:ascii="Wingdings" w:hAnsi="Wingdings" w:hint="default"/>
      </w:rPr>
    </w:lvl>
    <w:lvl w:ilvl="3" w:tplc="040E0001" w:tentative="1">
      <w:start w:val="1"/>
      <w:numFmt w:val="bullet"/>
      <w:lvlText w:val=""/>
      <w:lvlJc w:val="left"/>
      <w:pPr>
        <w:ind w:left="2640" w:hanging="360"/>
      </w:pPr>
      <w:rPr>
        <w:rFonts w:ascii="Symbol" w:hAnsi="Symbol" w:hint="default"/>
      </w:rPr>
    </w:lvl>
    <w:lvl w:ilvl="4" w:tplc="040E0003" w:tentative="1">
      <w:start w:val="1"/>
      <w:numFmt w:val="bullet"/>
      <w:lvlText w:val="o"/>
      <w:lvlJc w:val="left"/>
      <w:pPr>
        <w:ind w:left="3360" w:hanging="360"/>
      </w:pPr>
      <w:rPr>
        <w:rFonts w:ascii="Courier New" w:hAnsi="Courier New" w:cs="Courier New" w:hint="default"/>
      </w:rPr>
    </w:lvl>
    <w:lvl w:ilvl="5" w:tplc="040E0005" w:tentative="1">
      <w:start w:val="1"/>
      <w:numFmt w:val="bullet"/>
      <w:lvlText w:val=""/>
      <w:lvlJc w:val="left"/>
      <w:pPr>
        <w:ind w:left="4080" w:hanging="360"/>
      </w:pPr>
      <w:rPr>
        <w:rFonts w:ascii="Wingdings" w:hAnsi="Wingdings" w:hint="default"/>
      </w:rPr>
    </w:lvl>
    <w:lvl w:ilvl="6" w:tplc="040E0001" w:tentative="1">
      <w:start w:val="1"/>
      <w:numFmt w:val="bullet"/>
      <w:lvlText w:val=""/>
      <w:lvlJc w:val="left"/>
      <w:pPr>
        <w:ind w:left="4800" w:hanging="360"/>
      </w:pPr>
      <w:rPr>
        <w:rFonts w:ascii="Symbol" w:hAnsi="Symbol" w:hint="default"/>
      </w:rPr>
    </w:lvl>
    <w:lvl w:ilvl="7" w:tplc="040E0003" w:tentative="1">
      <w:start w:val="1"/>
      <w:numFmt w:val="bullet"/>
      <w:lvlText w:val="o"/>
      <w:lvlJc w:val="left"/>
      <w:pPr>
        <w:ind w:left="5520" w:hanging="360"/>
      </w:pPr>
      <w:rPr>
        <w:rFonts w:ascii="Courier New" w:hAnsi="Courier New" w:cs="Courier New" w:hint="default"/>
      </w:rPr>
    </w:lvl>
    <w:lvl w:ilvl="8" w:tplc="040E0005" w:tentative="1">
      <w:start w:val="1"/>
      <w:numFmt w:val="bullet"/>
      <w:lvlText w:val=""/>
      <w:lvlJc w:val="left"/>
      <w:pPr>
        <w:ind w:left="6240" w:hanging="360"/>
      </w:pPr>
      <w:rPr>
        <w:rFonts w:ascii="Wingdings" w:hAnsi="Wingdings" w:hint="default"/>
      </w:rPr>
    </w:lvl>
  </w:abstractNum>
  <w:abstractNum w:abstractNumId="9" w15:restartNumberingAfterBreak="0">
    <w:nsid w:val="4E915E43"/>
    <w:multiLevelType w:val="multilevel"/>
    <w:tmpl w:val="EC4A54C4"/>
    <w:lvl w:ilvl="0">
      <w:start w:val="1"/>
      <w:numFmt w:val="bullet"/>
      <w:lvlText w:val="●"/>
      <w:lvlJc w:val="left"/>
      <w:pPr>
        <w:ind w:left="480" w:hanging="360"/>
      </w:pPr>
      <w:rPr>
        <w:rFonts w:ascii="Noto Sans Symbols" w:eastAsia="Noto Sans Symbols" w:hAnsi="Noto Sans Symbols" w:cs="Noto Sans Symbols"/>
      </w:rPr>
    </w:lvl>
    <w:lvl w:ilvl="1">
      <w:start w:val="1"/>
      <w:numFmt w:val="bullet"/>
      <w:lvlText w:val="o"/>
      <w:lvlJc w:val="left"/>
      <w:pPr>
        <w:ind w:left="1200" w:hanging="360"/>
      </w:pPr>
      <w:rPr>
        <w:rFonts w:ascii="Courier New" w:eastAsia="Courier New" w:hAnsi="Courier New" w:cs="Courier New"/>
      </w:rPr>
    </w:lvl>
    <w:lvl w:ilvl="2">
      <w:start w:val="1"/>
      <w:numFmt w:val="bullet"/>
      <w:lvlText w:val="▪"/>
      <w:lvlJc w:val="left"/>
      <w:pPr>
        <w:ind w:left="1920" w:hanging="360"/>
      </w:pPr>
      <w:rPr>
        <w:rFonts w:ascii="Noto Sans Symbols" w:eastAsia="Noto Sans Symbols" w:hAnsi="Noto Sans Symbols" w:cs="Noto Sans Symbols"/>
      </w:rPr>
    </w:lvl>
    <w:lvl w:ilvl="3">
      <w:start w:val="1"/>
      <w:numFmt w:val="bullet"/>
      <w:lvlText w:val="●"/>
      <w:lvlJc w:val="left"/>
      <w:pPr>
        <w:ind w:left="2640" w:hanging="360"/>
      </w:pPr>
      <w:rPr>
        <w:rFonts w:ascii="Noto Sans Symbols" w:eastAsia="Noto Sans Symbols" w:hAnsi="Noto Sans Symbols" w:cs="Noto Sans Symbols"/>
      </w:rPr>
    </w:lvl>
    <w:lvl w:ilvl="4">
      <w:start w:val="1"/>
      <w:numFmt w:val="bullet"/>
      <w:lvlText w:val="o"/>
      <w:lvlJc w:val="left"/>
      <w:pPr>
        <w:ind w:left="3360" w:hanging="360"/>
      </w:pPr>
      <w:rPr>
        <w:rFonts w:ascii="Courier New" w:eastAsia="Courier New" w:hAnsi="Courier New" w:cs="Courier New"/>
      </w:rPr>
    </w:lvl>
    <w:lvl w:ilvl="5">
      <w:start w:val="1"/>
      <w:numFmt w:val="bullet"/>
      <w:lvlText w:val="▪"/>
      <w:lvlJc w:val="left"/>
      <w:pPr>
        <w:ind w:left="4080" w:hanging="360"/>
      </w:pPr>
      <w:rPr>
        <w:rFonts w:ascii="Noto Sans Symbols" w:eastAsia="Noto Sans Symbols" w:hAnsi="Noto Sans Symbols" w:cs="Noto Sans Symbols"/>
      </w:rPr>
    </w:lvl>
    <w:lvl w:ilvl="6">
      <w:start w:val="1"/>
      <w:numFmt w:val="bullet"/>
      <w:lvlText w:val="●"/>
      <w:lvlJc w:val="left"/>
      <w:pPr>
        <w:ind w:left="4800" w:hanging="360"/>
      </w:pPr>
      <w:rPr>
        <w:rFonts w:ascii="Noto Sans Symbols" w:eastAsia="Noto Sans Symbols" w:hAnsi="Noto Sans Symbols" w:cs="Noto Sans Symbols"/>
      </w:rPr>
    </w:lvl>
    <w:lvl w:ilvl="7">
      <w:start w:val="1"/>
      <w:numFmt w:val="bullet"/>
      <w:lvlText w:val="o"/>
      <w:lvlJc w:val="left"/>
      <w:pPr>
        <w:ind w:left="5520" w:hanging="360"/>
      </w:pPr>
      <w:rPr>
        <w:rFonts w:ascii="Courier New" w:eastAsia="Courier New" w:hAnsi="Courier New" w:cs="Courier New"/>
      </w:rPr>
    </w:lvl>
    <w:lvl w:ilvl="8">
      <w:start w:val="1"/>
      <w:numFmt w:val="bullet"/>
      <w:lvlText w:val="▪"/>
      <w:lvlJc w:val="left"/>
      <w:pPr>
        <w:ind w:left="6240" w:hanging="360"/>
      </w:pPr>
      <w:rPr>
        <w:rFonts w:ascii="Noto Sans Symbols" w:eastAsia="Noto Sans Symbols" w:hAnsi="Noto Sans Symbols" w:cs="Noto Sans Symbols"/>
      </w:rPr>
    </w:lvl>
  </w:abstractNum>
  <w:abstractNum w:abstractNumId="10" w15:restartNumberingAfterBreak="0">
    <w:nsid w:val="6C973E1C"/>
    <w:multiLevelType w:val="multilevel"/>
    <w:tmpl w:val="D9CC198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F56B08"/>
    <w:multiLevelType w:val="multilevel"/>
    <w:tmpl w:val="CBB21430"/>
    <w:lvl w:ilvl="0">
      <w:start w:val="1"/>
      <w:numFmt w:val="bullet"/>
      <w:lvlText w:val="●"/>
      <w:lvlJc w:val="left"/>
      <w:pPr>
        <w:ind w:left="1434" w:hanging="360"/>
      </w:pPr>
      <w:rPr>
        <w:rFonts w:ascii="Noto Sans Symbols" w:eastAsia="Noto Sans Symbols" w:hAnsi="Noto Sans Symbols" w:cs="Noto Sans Symbols"/>
      </w:rPr>
    </w:lvl>
    <w:lvl w:ilvl="1">
      <w:start w:val="1"/>
      <w:numFmt w:val="bullet"/>
      <w:lvlText w:val="o"/>
      <w:lvlJc w:val="left"/>
      <w:pPr>
        <w:ind w:left="2154" w:hanging="360"/>
      </w:pPr>
      <w:rPr>
        <w:rFonts w:ascii="Courier New" w:eastAsia="Courier New" w:hAnsi="Courier New" w:cs="Courier New"/>
      </w:rPr>
    </w:lvl>
    <w:lvl w:ilvl="2">
      <w:start w:val="1"/>
      <w:numFmt w:val="bullet"/>
      <w:lvlText w:val="▪"/>
      <w:lvlJc w:val="left"/>
      <w:pPr>
        <w:ind w:left="2874" w:hanging="360"/>
      </w:pPr>
      <w:rPr>
        <w:rFonts w:ascii="Noto Sans Symbols" w:eastAsia="Noto Sans Symbols" w:hAnsi="Noto Sans Symbols" w:cs="Noto Sans Symbols"/>
      </w:rPr>
    </w:lvl>
    <w:lvl w:ilvl="3">
      <w:start w:val="1"/>
      <w:numFmt w:val="bullet"/>
      <w:lvlText w:val="●"/>
      <w:lvlJc w:val="left"/>
      <w:pPr>
        <w:ind w:left="3594" w:hanging="360"/>
      </w:pPr>
      <w:rPr>
        <w:rFonts w:ascii="Noto Sans Symbols" w:eastAsia="Noto Sans Symbols" w:hAnsi="Noto Sans Symbols" w:cs="Noto Sans Symbols"/>
      </w:rPr>
    </w:lvl>
    <w:lvl w:ilvl="4">
      <w:start w:val="1"/>
      <w:numFmt w:val="bullet"/>
      <w:lvlText w:val="o"/>
      <w:lvlJc w:val="left"/>
      <w:pPr>
        <w:ind w:left="4314" w:hanging="360"/>
      </w:pPr>
      <w:rPr>
        <w:rFonts w:ascii="Courier New" w:eastAsia="Courier New" w:hAnsi="Courier New" w:cs="Courier New"/>
      </w:rPr>
    </w:lvl>
    <w:lvl w:ilvl="5">
      <w:start w:val="1"/>
      <w:numFmt w:val="bullet"/>
      <w:lvlText w:val="▪"/>
      <w:lvlJc w:val="left"/>
      <w:pPr>
        <w:ind w:left="5034" w:hanging="360"/>
      </w:pPr>
      <w:rPr>
        <w:rFonts w:ascii="Noto Sans Symbols" w:eastAsia="Noto Sans Symbols" w:hAnsi="Noto Sans Symbols" w:cs="Noto Sans Symbols"/>
      </w:rPr>
    </w:lvl>
    <w:lvl w:ilvl="6">
      <w:start w:val="1"/>
      <w:numFmt w:val="bullet"/>
      <w:lvlText w:val="●"/>
      <w:lvlJc w:val="left"/>
      <w:pPr>
        <w:ind w:left="5754" w:hanging="360"/>
      </w:pPr>
      <w:rPr>
        <w:rFonts w:ascii="Noto Sans Symbols" w:eastAsia="Noto Sans Symbols" w:hAnsi="Noto Sans Symbols" w:cs="Noto Sans Symbols"/>
      </w:rPr>
    </w:lvl>
    <w:lvl w:ilvl="7">
      <w:start w:val="1"/>
      <w:numFmt w:val="bullet"/>
      <w:lvlText w:val="o"/>
      <w:lvlJc w:val="left"/>
      <w:pPr>
        <w:ind w:left="6474" w:hanging="360"/>
      </w:pPr>
      <w:rPr>
        <w:rFonts w:ascii="Courier New" w:eastAsia="Courier New" w:hAnsi="Courier New" w:cs="Courier New"/>
      </w:rPr>
    </w:lvl>
    <w:lvl w:ilvl="8">
      <w:start w:val="1"/>
      <w:numFmt w:val="bullet"/>
      <w:lvlText w:val="▪"/>
      <w:lvlJc w:val="left"/>
      <w:pPr>
        <w:ind w:left="7194" w:hanging="360"/>
      </w:pPr>
      <w:rPr>
        <w:rFonts w:ascii="Noto Sans Symbols" w:eastAsia="Noto Sans Symbols" w:hAnsi="Noto Sans Symbols" w:cs="Noto Sans Symbols"/>
      </w:rPr>
    </w:lvl>
  </w:abstractNum>
  <w:num w:numId="1" w16cid:durableId="1666516623">
    <w:abstractNumId w:val="10"/>
  </w:num>
  <w:num w:numId="2" w16cid:durableId="1880508745">
    <w:abstractNumId w:val="7"/>
  </w:num>
  <w:num w:numId="3" w16cid:durableId="1381444661">
    <w:abstractNumId w:val="9"/>
  </w:num>
  <w:num w:numId="4" w16cid:durableId="933243853">
    <w:abstractNumId w:val="2"/>
  </w:num>
  <w:num w:numId="5" w16cid:durableId="919407294">
    <w:abstractNumId w:val="4"/>
  </w:num>
  <w:num w:numId="6" w16cid:durableId="1121849057">
    <w:abstractNumId w:val="8"/>
  </w:num>
  <w:num w:numId="7" w16cid:durableId="1731421177">
    <w:abstractNumId w:val="5"/>
  </w:num>
  <w:num w:numId="8" w16cid:durableId="475492609">
    <w:abstractNumId w:val="1"/>
  </w:num>
  <w:num w:numId="9" w16cid:durableId="80151544">
    <w:abstractNumId w:val="6"/>
  </w:num>
  <w:num w:numId="10" w16cid:durableId="1572082185">
    <w:abstractNumId w:val="3"/>
  </w:num>
  <w:num w:numId="11" w16cid:durableId="1593315451">
    <w:abstractNumId w:val="11"/>
  </w:num>
  <w:num w:numId="12" w16cid:durableId="69982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29D"/>
    <w:rsid w:val="000009EF"/>
    <w:rsid w:val="0001301D"/>
    <w:rsid w:val="00016966"/>
    <w:rsid w:val="000332C5"/>
    <w:rsid w:val="000464ED"/>
    <w:rsid w:val="000576B6"/>
    <w:rsid w:val="00061C23"/>
    <w:rsid w:val="00063636"/>
    <w:rsid w:val="00066636"/>
    <w:rsid w:val="00076A8C"/>
    <w:rsid w:val="000B1B44"/>
    <w:rsid w:val="000D52BC"/>
    <w:rsid w:val="000F2158"/>
    <w:rsid w:val="00116E5A"/>
    <w:rsid w:val="00117EC4"/>
    <w:rsid w:val="00117F5B"/>
    <w:rsid w:val="00126461"/>
    <w:rsid w:val="00126D91"/>
    <w:rsid w:val="00144C36"/>
    <w:rsid w:val="00154BD1"/>
    <w:rsid w:val="001574DA"/>
    <w:rsid w:val="00160F69"/>
    <w:rsid w:val="001729AD"/>
    <w:rsid w:val="001A30D5"/>
    <w:rsid w:val="001A57D9"/>
    <w:rsid w:val="001E5AF1"/>
    <w:rsid w:val="001F3271"/>
    <w:rsid w:val="0020451A"/>
    <w:rsid w:val="00214037"/>
    <w:rsid w:val="00215F73"/>
    <w:rsid w:val="00224EC9"/>
    <w:rsid w:val="00250C23"/>
    <w:rsid w:val="00267D2B"/>
    <w:rsid w:val="0029059C"/>
    <w:rsid w:val="00294647"/>
    <w:rsid w:val="00295BB2"/>
    <w:rsid w:val="002A44F7"/>
    <w:rsid w:val="002B1F37"/>
    <w:rsid w:val="002C08FA"/>
    <w:rsid w:val="002D628D"/>
    <w:rsid w:val="002F14F6"/>
    <w:rsid w:val="00310016"/>
    <w:rsid w:val="00311FCE"/>
    <w:rsid w:val="0031277C"/>
    <w:rsid w:val="00322918"/>
    <w:rsid w:val="00333706"/>
    <w:rsid w:val="00333C05"/>
    <w:rsid w:val="003341FC"/>
    <w:rsid w:val="003362CE"/>
    <w:rsid w:val="00340DB8"/>
    <w:rsid w:val="00342701"/>
    <w:rsid w:val="003619AE"/>
    <w:rsid w:val="00384D3A"/>
    <w:rsid w:val="00384FBE"/>
    <w:rsid w:val="00385935"/>
    <w:rsid w:val="00386EC8"/>
    <w:rsid w:val="00396E30"/>
    <w:rsid w:val="003972C1"/>
    <w:rsid w:val="003A22C1"/>
    <w:rsid w:val="003A6DAC"/>
    <w:rsid w:val="003B0C4E"/>
    <w:rsid w:val="003C4B77"/>
    <w:rsid w:val="003D13C2"/>
    <w:rsid w:val="003D5697"/>
    <w:rsid w:val="003D738C"/>
    <w:rsid w:val="003E22FB"/>
    <w:rsid w:val="003F0E33"/>
    <w:rsid w:val="003F4088"/>
    <w:rsid w:val="003F44EA"/>
    <w:rsid w:val="004032A9"/>
    <w:rsid w:val="004035C1"/>
    <w:rsid w:val="00421209"/>
    <w:rsid w:val="00434B95"/>
    <w:rsid w:val="00457297"/>
    <w:rsid w:val="00464BEE"/>
    <w:rsid w:val="00470009"/>
    <w:rsid w:val="00475A6A"/>
    <w:rsid w:val="00490300"/>
    <w:rsid w:val="00495EF4"/>
    <w:rsid w:val="0049641A"/>
    <w:rsid w:val="004A5D08"/>
    <w:rsid w:val="004B02D8"/>
    <w:rsid w:val="004B3D2D"/>
    <w:rsid w:val="004C3FD4"/>
    <w:rsid w:val="004C6A4A"/>
    <w:rsid w:val="004D069E"/>
    <w:rsid w:val="004D2216"/>
    <w:rsid w:val="004D7855"/>
    <w:rsid w:val="004E1C36"/>
    <w:rsid w:val="004E2915"/>
    <w:rsid w:val="004F5C7B"/>
    <w:rsid w:val="00511E6A"/>
    <w:rsid w:val="00517B29"/>
    <w:rsid w:val="00520B2D"/>
    <w:rsid w:val="005415A3"/>
    <w:rsid w:val="00546075"/>
    <w:rsid w:val="00552E08"/>
    <w:rsid w:val="00557542"/>
    <w:rsid w:val="00565270"/>
    <w:rsid w:val="00565E96"/>
    <w:rsid w:val="005669C0"/>
    <w:rsid w:val="00575A2B"/>
    <w:rsid w:val="00580362"/>
    <w:rsid w:val="005A42AD"/>
    <w:rsid w:val="005B6B8B"/>
    <w:rsid w:val="005C4BB5"/>
    <w:rsid w:val="005D1B10"/>
    <w:rsid w:val="005D302D"/>
    <w:rsid w:val="005F1C68"/>
    <w:rsid w:val="0060397D"/>
    <w:rsid w:val="006628D6"/>
    <w:rsid w:val="0068580E"/>
    <w:rsid w:val="00686A2C"/>
    <w:rsid w:val="00697C12"/>
    <w:rsid w:val="006A074A"/>
    <w:rsid w:val="006A1EA4"/>
    <w:rsid w:val="006C3589"/>
    <w:rsid w:val="006F21F3"/>
    <w:rsid w:val="00702971"/>
    <w:rsid w:val="007077CE"/>
    <w:rsid w:val="0076114A"/>
    <w:rsid w:val="007702A5"/>
    <w:rsid w:val="00770E60"/>
    <w:rsid w:val="00785CDD"/>
    <w:rsid w:val="0079172A"/>
    <w:rsid w:val="00796829"/>
    <w:rsid w:val="007A6A0C"/>
    <w:rsid w:val="007B0A1B"/>
    <w:rsid w:val="007B0A78"/>
    <w:rsid w:val="007F1A29"/>
    <w:rsid w:val="00805421"/>
    <w:rsid w:val="0083624A"/>
    <w:rsid w:val="008932BB"/>
    <w:rsid w:val="00893C21"/>
    <w:rsid w:val="00895544"/>
    <w:rsid w:val="008A258D"/>
    <w:rsid w:val="008B46B9"/>
    <w:rsid w:val="008E1BB3"/>
    <w:rsid w:val="008E79F7"/>
    <w:rsid w:val="008F277B"/>
    <w:rsid w:val="008F3CBF"/>
    <w:rsid w:val="008F632D"/>
    <w:rsid w:val="00920E70"/>
    <w:rsid w:val="00926D5D"/>
    <w:rsid w:val="00932F37"/>
    <w:rsid w:val="009461B5"/>
    <w:rsid w:val="00951C3D"/>
    <w:rsid w:val="009652FB"/>
    <w:rsid w:val="00965BF0"/>
    <w:rsid w:val="009731D3"/>
    <w:rsid w:val="009737AD"/>
    <w:rsid w:val="00973831"/>
    <w:rsid w:val="00975AD6"/>
    <w:rsid w:val="00991795"/>
    <w:rsid w:val="009B3707"/>
    <w:rsid w:val="009B745B"/>
    <w:rsid w:val="009D02D3"/>
    <w:rsid w:val="009D3C63"/>
    <w:rsid w:val="009E41F3"/>
    <w:rsid w:val="009F6FAF"/>
    <w:rsid w:val="009F7347"/>
    <w:rsid w:val="00A0518D"/>
    <w:rsid w:val="00A109A9"/>
    <w:rsid w:val="00A17EAA"/>
    <w:rsid w:val="00A22B45"/>
    <w:rsid w:val="00A30BCA"/>
    <w:rsid w:val="00A3193F"/>
    <w:rsid w:val="00A40C91"/>
    <w:rsid w:val="00A61B87"/>
    <w:rsid w:val="00A85BCC"/>
    <w:rsid w:val="00A87D04"/>
    <w:rsid w:val="00A96E17"/>
    <w:rsid w:val="00AA3603"/>
    <w:rsid w:val="00AD2040"/>
    <w:rsid w:val="00AF7BCC"/>
    <w:rsid w:val="00B52281"/>
    <w:rsid w:val="00B55AD1"/>
    <w:rsid w:val="00B75E74"/>
    <w:rsid w:val="00B82E73"/>
    <w:rsid w:val="00BA088C"/>
    <w:rsid w:val="00BA189B"/>
    <w:rsid w:val="00BA448E"/>
    <w:rsid w:val="00BB1DB4"/>
    <w:rsid w:val="00C14B9E"/>
    <w:rsid w:val="00C63527"/>
    <w:rsid w:val="00C642AF"/>
    <w:rsid w:val="00C67595"/>
    <w:rsid w:val="00C80F79"/>
    <w:rsid w:val="00C84784"/>
    <w:rsid w:val="00C90A65"/>
    <w:rsid w:val="00C92283"/>
    <w:rsid w:val="00CA4D8F"/>
    <w:rsid w:val="00CB653B"/>
    <w:rsid w:val="00CC1C9E"/>
    <w:rsid w:val="00CD02FE"/>
    <w:rsid w:val="00CD19D4"/>
    <w:rsid w:val="00CD4A08"/>
    <w:rsid w:val="00CE5FEE"/>
    <w:rsid w:val="00D00D05"/>
    <w:rsid w:val="00D03220"/>
    <w:rsid w:val="00D11416"/>
    <w:rsid w:val="00D117A0"/>
    <w:rsid w:val="00D14EAA"/>
    <w:rsid w:val="00D41130"/>
    <w:rsid w:val="00D42695"/>
    <w:rsid w:val="00D44E01"/>
    <w:rsid w:val="00D4620C"/>
    <w:rsid w:val="00D776C7"/>
    <w:rsid w:val="00DA0554"/>
    <w:rsid w:val="00DA08F9"/>
    <w:rsid w:val="00DB1084"/>
    <w:rsid w:val="00DC008C"/>
    <w:rsid w:val="00DC2C72"/>
    <w:rsid w:val="00DC5A02"/>
    <w:rsid w:val="00DD0C46"/>
    <w:rsid w:val="00DD4F99"/>
    <w:rsid w:val="00DF5077"/>
    <w:rsid w:val="00DF56F6"/>
    <w:rsid w:val="00DF78C4"/>
    <w:rsid w:val="00E063BC"/>
    <w:rsid w:val="00E2384F"/>
    <w:rsid w:val="00E54D9C"/>
    <w:rsid w:val="00E80F7C"/>
    <w:rsid w:val="00E97F03"/>
    <w:rsid w:val="00EA5C69"/>
    <w:rsid w:val="00EB0854"/>
    <w:rsid w:val="00EB6B5C"/>
    <w:rsid w:val="00ED067E"/>
    <w:rsid w:val="00ED4464"/>
    <w:rsid w:val="00ED7C7C"/>
    <w:rsid w:val="00EE66EC"/>
    <w:rsid w:val="00F26EEF"/>
    <w:rsid w:val="00F55B0E"/>
    <w:rsid w:val="00F57B33"/>
    <w:rsid w:val="00F62F90"/>
    <w:rsid w:val="00F7229D"/>
    <w:rsid w:val="00F808CF"/>
    <w:rsid w:val="00F80A48"/>
    <w:rsid w:val="00FC503A"/>
    <w:rsid w:val="00FC7855"/>
    <w:rsid w:val="00FE00D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40ABC"/>
  <w15:docId w15:val="{6D79E121-1015-4C01-91D3-9B913E46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D02FE"/>
  </w:style>
  <w:style w:type="paragraph" w:styleId="Cmsor1">
    <w:name w:val="heading 1"/>
    <w:basedOn w:val="Norml"/>
    <w:next w:val="Norml"/>
    <w:link w:val="Cmsor1Char"/>
    <w:uiPriority w:val="9"/>
    <w:qFormat/>
    <w:rsid w:val="00284E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link w:val="Cmsor2Char"/>
    <w:uiPriority w:val="9"/>
    <w:unhideWhenUsed/>
    <w:qFormat/>
    <w:rsid w:val="008D2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uiPriority w:val="9"/>
    <w:unhideWhenUsed/>
    <w:qFormat/>
    <w:rsid w:val="004622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Cmsor4">
    <w:name w:val="heading 4"/>
    <w:basedOn w:val="Norml"/>
    <w:next w:val="Norml"/>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Cmsor5">
    <w:name w:val="heading 5"/>
    <w:basedOn w:val="Norml"/>
    <w:next w:val="Norml"/>
    <w:link w:val="Cmsor5Char"/>
    <w:uiPriority w:val="9"/>
    <w:semiHidden/>
    <w:unhideWhenUsed/>
    <w:qFormat/>
    <w:rsid w:val="00290B25"/>
    <w:pPr>
      <w:keepNext/>
      <w:keepLines/>
      <w:spacing w:before="40" w:after="0"/>
      <w:outlineLvl w:val="4"/>
    </w:pPr>
    <w:rPr>
      <w:rFonts w:asciiTheme="majorHAnsi" w:eastAsiaTheme="majorEastAsia" w:hAnsiTheme="majorHAnsi" w:cstheme="majorBidi"/>
      <w:color w:val="2E74B5" w:themeColor="accent1" w:themeShade="BF"/>
    </w:rPr>
  </w:style>
  <w:style w:type="paragraph" w:styleId="Cmsor6">
    <w:name w:val="heading 6"/>
    <w:basedOn w:val="Norml"/>
    <w:next w:val="Norml"/>
    <w:uiPriority w:val="9"/>
    <w:semiHidden/>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link w:val="CmChar"/>
    <w:uiPriority w:val="10"/>
    <w:qFormat/>
    <w:rsid w:val="002E60AF"/>
    <w:pPr>
      <w:spacing w:after="0" w:line="240" w:lineRule="auto"/>
      <w:contextualSpacing/>
    </w:pPr>
    <w:rPr>
      <w:rFonts w:asciiTheme="majorHAnsi" w:eastAsiaTheme="majorEastAsia" w:hAnsiTheme="majorHAnsi" w:cstheme="majorBidi"/>
      <w:spacing w:val="-10"/>
      <w:kern w:val="28"/>
      <w:sz w:val="56"/>
      <w:szCs w:val="56"/>
    </w:rPr>
  </w:style>
  <w:style w:type="character" w:styleId="Hiperhivatkozs">
    <w:name w:val="Hyperlink"/>
    <w:basedOn w:val="Bekezdsalapbettpusa"/>
    <w:uiPriority w:val="99"/>
    <w:unhideWhenUsed/>
    <w:rsid w:val="008D297A"/>
    <w:rPr>
      <w:color w:val="0563C1" w:themeColor="hyperlink"/>
      <w:u w:val="single"/>
    </w:rPr>
  </w:style>
  <w:style w:type="character" w:customStyle="1" w:styleId="Cmsor2Char">
    <w:name w:val="Címsor 2 Char"/>
    <w:basedOn w:val="Bekezdsalapbettpusa"/>
    <w:link w:val="Cmsor2"/>
    <w:uiPriority w:val="9"/>
    <w:rsid w:val="008D297A"/>
    <w:rPr>
      <w:rFonts w:asciiTheme="majorHAnsi" w:eastAsiaTheme="majorEastAsia" w:hAnsiTheme="majorHAnsi" w:cstheme="majorBidi"/>
      <w:color w:val="2E74B5" w:themeColor="accent1" w:themeShade="BF"/>
      <w:sz w:val="26"/>
      <w:szCs w:val="26"/>
    </w:rPr>
  </w:style>
  <w:style w:type="paragraph" w:styleId="NormlWeb">
    <w:name w:val="Normal (Web)"/>
    <w:basedOn w:val="Norml"/>
    <w:uiPriority w:val="99"/>
    <w:unhideWhenUsed/>
    <w:rsid w:val="008D297A"/>
    <w:pPr>
      <w:spacing w:before="100" w:beforeAutospacing="1" w:after="100" w:afterAutospacing="1" w:line="240" w:lineRule="auto"/>
    </w:pPr>
    <w:rPr>
      <w:rFonts w:ascii="Times New Roman" w:eastAsia="Times New Roman" w:hAnsi="Times New Roman" w:cs="Times New Roman"/>
      <w:sz w:val="24"/>
      <w:szCs w:val="24"/>
    </w:rPr>
  </w:style>
  <w:style w:type="paragraph" w:styleId="Listaszerbekezds">
    <w:name w:val="List Paragraph"/>
    <w:basedOn w:val="Norml"/>
    <w:uiPriority w:val="34"/>
    <w:qFormat/>
    <w:rsid w:val="008D297A"/>
    <w:pPr>
      <w:ind w:left="720"/>
      <w:contextualSpacing/>
    </w:pPr>
  </w:style>
  <w:style w:type="character" w:styleId="Mrltotthiperhivatkozs">
    <w:name w:val="FollowedHyperlink"/>
    <w:basedOn w:val="Bekezdsalapbettpusa"/>
    <w:uiPriority w:val="99"/>
    <w:semiHidden/>
    <w:unhideWhenUsed/>
    <w:rsid w:val="00D23707"/>
    <w:rPr>
      <w:color w:val="954F72" w:themeColor="followedHyperlink"/>
      <w:u w:val="single"/>
    </w:rPr>
  </w:style>
  <w:style w:type="paragraph" w:styleId="lfej">
    <w:name w:val="header"/>
    <w:basedOn w:val="Norml"/>
    <w:link w:val="lfejChar"/>
    <w:uiPriority w:val="99"/>
    <w:unhideWhenUsed/>
    <w:rsid w:val="00307278"/>
    <w:pPr>
      <w:tabs>
        <w:tab w:val="center" w:pos="4536"/>
        <w:tab w:val="right" w:pos="9072"/>
      </w:tabs>
      <w:spacing w:after="0" w:line="240" w:lineRule="auto"/>
    </w:pPr>
  </w:style>
  <w:style w:type="character" w:customStyle="1" w:styleId="lfejChar">
    <w:name w:val="Élőfej Char"/>
    <w:basedOn w:val="Bekezdsalapbettpusa"/>
    <w:link w:val="lfej"/>
    <w:uiPriority w:val="99"/>
    <w:rsid w:val="00307278"/>
  </w:style>
  <w:style w:type="paragraph" w:styleId="llb">
    <w:name w:val="footer"/>
    <w:basedOn w:val="Norml"/>
    <w:link w:val="llbChar"/>
    <w:uiPriority w:val="99"/>
    <w:unhideWhenUsed/>
    <w:rsid w:val="00307278"/>
    <w:pPr>
      <w:tabs>
        <w:tab w:val="center" w:pos="4536"/>
        <w:tab w:val="right" w:pos="9072"/>
      </w:tabs>
      <w:spacing w:after="0" w:line="240" w:lineRule="auto"/>
    </w:pPr>
  </w:style>
  <w:style w:type="character" w:customStyle="1" w:styleId="llbChar">
    <w:name w:val="Élőláb Char"/>
    <w:basedOn w:val="Bekezdsalapbettpusa"/>
    <w:link w:val="llb"/>
    <w:uiPriority w:val="99"/>
    <w:rsid w:val="00307278"/>
  </w:style>
  <w:style w:type="character" w:customStyle="1" w:styleId="CmChar">
    <w:name w:val="Cím Char"/>
    <w:basedOn w:val="Bekezdsalapbettpusa"/>
    <w:link w:val="Cm"/>
    <w:uiPriority w:val="10"/>
    <w:rsid w:val="002E60AF"/>
    <w:rPr>
      <w:rFonts w:asciiTheme="majorHAnsi" w:eastAsiaTheme="majorEastAsia" w:hAnsiTheme="majorHAnsi" w:cstheme="majorBidi"/>
      <w:spacing w:val="-10"/>
      <w:kern w:val="28"/>
      <w:sz w:val="56"/>
      <w:szCs w:val="56"/>
    </w:rPr>
  </w:style>
  <w:style w:type="paragraph" w:styleId="Lbjegyzetszveg">
    <w:name w:val="footnote text"/>
    <w:basedOn w:val="Norml"/>
    <w:link w:val="LbjegyzetszvegChar"/>
    <w:uiPriority w:val="99"/>
    <w:unhideWhenUsed/>
    <w:rsid w:val="002E60AF"/>
    <w:pPr>
      <w:spacing w:after="0" w:line="240" w:lineRule="auto"/>
    </w:pPr>
    <w:rPr>
      <w:sz w:val="20"/>
      <w:szCs w:val="20"/>
    </w:rPr>
  </w:style>
  <w:style w:type="character" w:customStyle="1" w:styleId="LbjegyzetszvegChar">
    <w:name w:val="Lábjegyzetszöveg Char"/>
    <w:basedOn w:val="Bekezdsalapbettpusa"/>
    <w:link w:val="Lbjegyzetszveg"/>
    <w:uiPriority w:val="99"/>
    <w:rsid w:val="002E60AF"/>
    <w:rPr>
      <w:sz w:val="20"/>
      <w:szCs w:val="20"/>
    </w:rPr>
  </w:style>
  <w:style w:type="character" w:styleId="Lbjegyzet-hivatkozs">
    <w:name w:val="footnote reference"/>
    <w:basedOn w:val="Bekezdsalapbettpusa"/>
    <w:uiPriority w:val="99"/>
    <w:unhideWhenUsed/>
    <w:rsid w:val="002E60AF"/>
    <w:rPr>
      <w:vertAlign w:val="superscript"/>
    </w:rPr>
  </w:style>
  <w:style w:type="paragraph" w:styleId="Idzet">
    <w:name w:val="Quote"/>
    <w:basedOn w:val="Norml"/>
    <w:next w:val="Norml"/>
    <w:link w:val="IdzetChar"/>
    <w:uiPriority w:val="29"/>
    <w:qFormat/>
    <w:rsid w:val="009C4CAE"/>
    <w:pPr>
      <w:spacing w:before="200"/>
      <w:ind w:left="864" w:right="864"/>
      <w:jc w:val="center"/>
    </w:pPr>
    <w:rPr>
      <w:i/>
      <w:iCs/>
      <w:color w:val="404040" w:themeColor="text1" w:themeTint="BF"/>
    </w:rPr>
  </w:style>
  <w:style w:type="character" w:customStyle="1" w:styleId="IdzetChar">
    <w:name w:val="Idézet Char"/>
    <w:basedOn w:val="Bekezdsalapbettpusa"/>
    <w:link w:val="Idzet"/>
    <w:uiPriority w:val="29"/>
    <w:rsid w:val="009C4CAE"/>
    <w:rPr>
      <w:i/>
      <w:iCs/>
      <w:color w:val="404040" w:themeColor="text1" w:themeTint="BF"/>
    </w:rPr>
  </w:style>
  <w:style w:type="character" w:styleId="Kiemels2">
    <w:name w:val="Strong"/>
    <w:basedOn w:val="Bekezdsalapbettpusa"/>
    <w:uiPriority w:val="22"/>
    <w:qFormat/>
    <w:rsid w:val="009C4CAE"/>
    <w:rPr>
      <w:b/>
      <w:bCs/>
    </w:rPr>
  </w:style>
  <w:style w:type="paragraph" w:styleId="Irodalomjegyzk">
    <w:name w:val="Bibliography"/>
    <w:basedOn w:val="Norml"/>
    <w:next w:val="Norml"/>
    <w:uiPriority w:val="37"/>
    <w:unhideWhenUsed/>
    <w:rsid w:val="009C4CAE"/>
  </w:style>
  <w:style w:type="character" w:customStyle="1" w:styleId="Cmsor1Char">
    <w:name w:val="Címsor 1 Char"/>
    <w:basedOn w:val="Bekezdsalapbettpusa"/>
    <w:link w:val="Cmsor1"/>
    <w:uiPriority w:val="9"/>
    <w:rsid w:val="00284EA3"/>
    <w:rPr>
      <w:rFonts w:asciiTheme="majorHAnsi" w:eastAsiaTheme="majorEastAsia" w:hAnsiTheme="majorHAnsi" w:cstheme="majorBidi"/>
      <w:color w:val="2E74B5" w:themeColor="accent1" w:themeShade="BF"/>
      <w:sz w:val="32"/>
      <w:szCs w:val="32"/>
    </w:rPr>
  </w:style>
  <w:style w:type="paragraph" w:styleId="Tartalomjegyzkcmsora">
    <w:name w:val="TOC Heading"/>
    <w:basedOn w:val="Cmsor1"/>
    <w:next w:val="Norml"/>
    <w:uiPriority w:val="39"/>
    <w:semiHidden/>
    <w:unhideWhenUsed/>
    <w:qFormat/>
    <w:rsid w:val="00284EA3"/>
    <w:pPr>
      <w:outlineLvl w:val="9"/>
    </w:pPr>
  </w:style>
  <w:style w:type="paragraph" w:styleId="TJ2">
    <w:name w:val="toc 2"/>
    <w:basedOn w:val="Norml"/>
    <w:next w:val="Norml"/>
    <w:autoRedefine/>
    <w:uiPriority w:val="39"/>
    <w:unhideWhenUsed/>
    <w:rsid w:val="00284EA3"/>
    <w:pPr>
      <w:spacing w:before="120" w:after="0"/>
      <w:ind w:left="220"/>
    </w:pPr>
    <w:rPr>
      <w:rFonts w:cstheme="minorHAnsi"/>
      <w:b/>
      <w:bCs/>
    </w:rPr>
  </w:style>
  <w:style w:type="paragraph" w:styleId="TJ1">
    <w:name w:val="toc 1"/>
    <w:basedOn w:val="Norml"/>
    <w:next w:val="Norml"/>
    <w:autoRedefine/>
    <w:uiPriority w:val="39"/>
    <w:unhideWhenUsed/>
    <w:rsid w:val="00284EA3"/>
    <w:pPr>
      <w:spacing w:before="120" w:after="0"/>
    </w:pPr>
    <w:rPr>
      <w:rFonts w:cstheme="minorHAnsi"/>
      <w:b/>
      <w:bCs/>
      <w:i/>
      <w:iCs/>
      <w:sz w:val="24"/>
      <w:szCs w:val="24"/>
    </w:rPr>
  </w:style>
  <w:style w:type="paragraph" w:styleId="TJ3">
    <w:name w:val="toc 3"/>
    <w:basedOn w:val="Norml"/>
    <w:next w:val="Norml"/>
    <w:autoRedefine/>
    <w:uiPriority w:val="39"/>
    <w:unhideWhenUsed/>
    <w:rsid w:val="00284EA3"/>
    <w:pPr>
      <w:spacing w:after="0"/>
      <w:ind w:left="440"/>
    </w:pPr>
    <w:rPr>
      <w:rFonts w:cstheme="minorHAnsi"/>
      <w:sz w:val="20"/>
      <w:szCs w:val="20"/>
    </w:rPr>
  </w:style>
  <w:style w:type="character" w:styleId="Feloldatlanmegemlts">
    <w:name w:val="Unresolved Mention"/>
    <w:basedOn w:val="Bekezdsalapbettpusa"/>
    <w:uiPriority w:val="99"/>
    <w:semiHidden/>
    <w:unhideWhenUsed/>
    <w:rsid w:val="00A90D19"/>
    <w:rPr>
      <w:color w:val="605E5C"/>
      <w:shd w:val="clear" w:color="auto" w:fill="E1DFDD"/>
    </w:rPr>
  </w:style>
  <w:style w:type="paragraph" w:customStyle="1" w:styleId="brz-ls-xs-im-10">
    <w:name w:val="brz-ls-xs-im-10"/>
    <w:basedOn w:val="Norml"/>
    <w:rsid w:val="00AA4B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z-cp-color2">
    <w:name w:val="brz-cp-color2"/>
    <w:basedOn w:val="Bekezdsalapbettpusa"/>
    <w:rsid w:val="00AA4BBB"/>
  </w:style>
  <w:style w:type="paragraph" w:styleId="Nincstrkz">
    <w:name w:val="No Spacing"/>
    <w:link w:val="NincstrkzChar"/>
    <w:uiPriority w:val="1"/>
    <w:qFormat/>
    <w:rsid w:val="009152DF"/>
    <w:pPr>
      <w:spacing w:after="0" w:line="240" w:lineRule="auto"/>
    </w:pPr>
  </w:style>
  <w:style w:type="character" w:customStyle="1" w:styleId="selected">
    <w:name w:val="selected"/>
    <w:basedOn w:val="Bekezdsalapbettpusa"/>
    <w:rsid w:val="009152DF"/>
  </w:style>
  <w:style w:type="character" w:styleId="Jegyzethivatkozs">
    <w:name w:val="annotation reference"/>
    <w:basedOn w:val="Bekezdsalapbettpusa"/>
    <w:uiPriority w:val="99"/>
    <w:semiHidden/>
    <w:unhideWhenUsed/>
    <w:rsid w:val="009152DF"/>
    <w:rPr>
      <w:sz w:val="16"/>
      <w:szCs w:val="16"/>
    </w:rPr>
  </w:style>
  <w:style w:type="paragraph" w:styleId="Jegyzetszveg">
    <w:name w:val="annotation text"/>
    <w:basedOn w:val="Norml"/>
    <w:link w:val="JegyzetszvegChar"/>
    <w:uiPriority w:val="99"/>
    <w:semiHidden/>
    <w:unhideWhenUsed/>
    <w:rsid w:val="009152DF"/>
    <w:pPr>
      <w:spacing w:line="240" w:lineRule="auto"/>
      <w:jc w:val="both"/>
    </w:pPr>
    <w:rPr>
      <w:rFonts w:ascii="Times New Roman" w:hAnsi="Times New Roman"/>
      <w:sz w:val="20"/>
      <w:szCs w:val="20"/>
    </w:rPr>
  </w:style>
  <w:style w:type="character" w:customStyle="1" w:styleId="JegyzetszvegChar">
    <w:name w:val="Jegyzetszöveg Char"/>
    <w:basedOn w:val="Bekezdsalapbettpusa"/>
    <w:link w:val="Jegyzetszveg"/>
    <w:uiPriority w:val="99"/>
    <w:semiHidden/>
    <w:rsid w:val="009152DF"/>
    <w:rPr>
      <w:rFonts w:ascii="Times New Roman" w:hAnsi="Times New Roman"/>
      <w:sz w:val="20"/>
      <w:szCs w:val="20"/>
    </w:rPr>
  </w:style>
  <w:style w:type="paragraph" w:styleId="Megjegyzstrgya">
    <w:name w:val="annotation subject"/>
    <w:basedOn w:val="Jegyzetszveg"/>
    <w:next w:val="Jegyzetszveg"/>
    <w:link w:val="MegjegyzstrgyaChar"/>
    <w:uiPriority w:val="99"/>
    <w:semiHidden/>
    <w:unhideWhenUsed/>
    <w:rsid w:val="009152DF"/>
    <w:rPr>
      <w:b/>
      <w:bCs/>
    </w:rPr>
  </w:style>
  <w:style w:type="character" w:customStyle="1" w:styleId="MegjegyzstrgyaChar">
    <w:name w:val="Megjegyzés tárgya Char"/>
    <w:basedOn w:val="JegyzetszvegChar"/>
    <w:link w:val="Megjegyzstrgya"/>
    <w:uiPriority w:val="99"/>
    <w:semiHidden/>
    <w:rsid w:val="009152DF"/>
    <w:rPr>
      <w:rFonts w:ascii="Times New Roman" w:hAnsi="Times New Roman"/>
      <w:b/>
      <w:bCs/>
      <w:sz w:val="20"/>
      <w:szCs w:val="20"/>
    </w:rPr>
  </w:style>
  <w:style w:type="paragraph" w:styleId="Buborkszveg">
    <w:name w:val="Balloon Text"/>
    <w:basedOn w:val="Norml"/>
    <w:link w:val="BuborkszvegChar"/>
    <w:uiPriority w:val="99"/>
    <w:semiHidden/>
    <w:unhideWhenUsed/>
    <w:rsid w:val="009152DF"/>
    <w:pPr>
      <w:spacing w:after="0" w:line="240" w:lineRule="auto"/>
      <w:jc w:val="both"/>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152DF"/>
    <w:rPr>
      <w:rFonts w:ascii="Segoe UI" w:hAnsi="Segoe UI" w:cs="Segoe UI"/>
      <w:sz w:val="18"/>
      <w:szCs w:val="18"/>
    </w:rPr>
  </w:style>
  <w:style w:type="paragraph" w:styleId="Vltozat">
    <w:name w:val="Revision"/>
    <w:hidden/>
    <w:uiPriority w:val="99"/>
    <w:semiHidden/>
    <w:rsid w:val="009152DF"/>
    <w:pPr>
      <w:spacing w:after="0" w:line="240" w:lineRule="auto"/>
    </w:pPr>
    <w:rPr>
      <w:rFonts w:ascii="Times New Roman" w:hAnsi="Times New Roman"/>
      <w:sz w:val="24"/>
    </w:rPr>
  </w:style>
  <w:style w:type="character" w:customStyle="1" w:styleId="Cmsor3Char">
    <w:name w:val="Címsor 3 Char"/>
    <w:basedOn w:val="Bekezdsalapbettpusa"/>
    <w:link w:val="Cmsor3"/>
    <w:uiPriority w:val="9"/>
    <w:rsid w:val="004622D7"/>
    <w:rPr>
      <w:rFonts w:asciiTheme="majorHAnsi" w:eastAsiaTheme="majorEastAsia" w:hAnsiTheme="majorHAnsi" w:cstheme="majorBidi"/>
      <w:color w:val="1F4D78" w:themeColor="accent1" w:themeShade="7F"/>
      <w:sz w:val="24"/>
      <w:szCs w:val="24"/>
    </w:rPr>
  </w:style>
  <w:style w:type="character" w:customStyle="1" w:styleId="Cmsor5Char">
    <w:name w:val="Címsor 5 Char"/>
    <w:basedOn w:val="Bekezdsalapbettpusa"/>
    <w:link w:val="Cmsor5"/>
    <w:uiPriority w:val="9"/>
    <w:semiHidden/>
    <w:rsid w:val="00290B25"/>
    <w:rPr>
      <w:rFonts w:asciiTheme="majorHAnsi" w:eastAsiaTheme="majorEastAsia" w:hAnsiTheme="majorHAnsi" w:cstheme="majorBidi"/>
      <w:color w:val="2E74B5" w:themeColor="accent1" w:themeShade="BF"/>
    </w:rPr>
  </w:style>
  <w:style w:type="paragraph" w:styleId="Vgjegyzetszvege">
    <w:name w:val="endnote text"/>
    <w:basedOn w:val="Norml"/>
    <w:link w:val="VgjegyzetszvegeChar"/>
    <w:uiPriority w:val="99"/>
    <w:unhideWhenUsed/>
    <w:rsid w:val="00675A1C"/>
    <w:pPr>
      <w:spacing w:after="0" w:line="240" w:lineRule="auto"/>
    </w:pPr>
    <w:rPr>
      <w:sz w:val="20"/>
      <w:szCs w:val="20"/>
    </w:rPr>
  </w:style>
  <w:style w:type="character" w:customStyle="1" w:styleId="VgjegyzetszvegeChar">
    <w:name w:val="Végjegyzet szövege Char"/>
    <w:basedOn w:val="Bekezdsalapbettpusa"/>
    <w:link w:val="Vgjegyzetszvege"/>
    <w:uiPriority w:val="99"/>
    <w:rsid w:val="00675A1C"/>
    <w:rPr>
      <w:sz w:val="20"/>
      <w:szCs w:val="20"/>
    </w:rPr>
  </w:style>
  <w:style w:type="character" w:styleId="Vgjegyzet-hivatkozs">
    <w:name w:val="endnote reference"/>
    <w:basedOn w:val="Bekezdsalapbettpusa"/>
    <w:uiPriority w:val="99"/>
    <w:semiHidden/>
    <w:unhideWhenUsed/>
    <w:rsid w:val="00675A1C"/>
    <w:rPr>
      <w:vertAlign w:val="superscript"/>
    </w:rPr>
  </w:style>
  <w:style w:type="paragraph" w:styleId="Alcm">
    <w:name w:val="Subtitle"/>
    <w:basedOn w:val="Norml"/>
    <w:next w:val="Norml"/>
    <w:link w:val="AlcmChar"/>
    <w:uiPriority w:val="11"/>
    <w:qFormat/>
    <w:pPr>
      <w:numPr>
        <w:ilvl w:val="1"/>
      </w:numPr>
    </w:pPr>
    <w:rPr>
      <w:rFonts w:eastAsiaTheme="minorEastAsia"/>
      <w:color w:val="5A5A5A" w:themeColor="text1" w:themeTint="A5"/>
      <w:spacing w:val="15"/>
    </w:rPr>
  </w:style>
  <w:style w:type="character" w:customStyle="1" w:styleId="date-display-single">
    <w:name w:val="date-display-single"/>
    <w:basedOn w:val="Bekezdsalapbettpusa"/>
    <w:rsid w:val="00A0518D"/>
  </w:style>
  <w:style w:type="character" w:customStyle="1" w:styleId="NincstrkzChar">
    <w:name w:val="Nincs térköz Char"/>
    <w:basedOn w:val="Bekezdsalapbettpusa"/>
    <w:link w:val="Nincstrkz"/>
    <w:uiPriority w:val="1"/>
    <w:rsid w:val="002A44F7"/>
  </w:style>
  <w:style w:type="character" w:customStyle="1" w:styleId="AlcmChar">
    <w:name w:val="Alcím Char"/>
    <w:basedOn w:val="Bekezdsalapbettpusa"/>
    <w:link w:val="Alcm"/>
    <w:uiPriority w:val="11"/>
    <w:rsid w:val="002A44F7"/>
    <w:rPr>
      <w:rFonts w:eastAsiaTheme="minorEastAsia"/>
      <w:color w:val="5A5A5A" w:themeColor="text1" w:themeTint="A5"/>
      <w:spacing w:val="15"/>
    </w:rPr>
  </w:style>
  <w:style w:type="character" w:styleId="Finomkiemels">
    <w:name w:val="Subtle Emphasis"/>
    <w:basedOn w:val="Bekezdsalapbettpusa"/>
    <w:uiPriority w:val="19"/>
    <w:qFormat/>
    <w:rsid w:val="002A44F7"/>
    <w:rPr>
      <w:i/>
      <w:iCs/>
      <w:color w:val="404040" w:themeColor="text1" w:themeTint="BF"/>
    </w:rPr>
  </w:style>
  <w:style w:type="character" w:customStyle="1" w:styleId="lang-en">
    <w:name w:val="lang-en"/>
    <w:basedOn w:val="Bekezdsalapbettpusa"/>
    <w:rsid w:val="003D13C2"/>
  </w:style>
  <w:style w:type="character" w:customStyle="1" w:styleId="style-scope">
    <w:name w:val="style-scope"/>
    <w:basedOn w:val="Bekezdsalapbettpusa"/>
    <w:rsid w:val="00EE66EC"/>
  </w:style>
  <w:style w:type="paragraph" w:styleId="TJ5">
    <w:name w:val="toc 5"/>
    <w:basedOn w:val="Norml"/>
    <w:next w:val="Norml"/>
    <w:autoRedefine/>
    <w:uiPriority w:val="39"/>
    <w:unhideWhenUsed/>
    <w:rsid w:val="00C642AF"/>
    <w:pPr>
      <w:spacing w:after="0"/>
      <w:ind w:left="880"/>
    </w:pPr>
    <w:rPr>
      <w:rFonts w:cstheme="minorHAnsi"/>
      <w:sz w:val="20"/>
      <w:szCs w:val="20"/>
    </w:rPr>
  </w:style>
  <w:style w:type="paragraph" w:styleId="Kpalrs">
    <w:name w:val="caption"/>
    <w:basedOn w:val="Norml"/>
    <w:next w:val="Norml"/>
    <w:uiPriority w:val="35"/>
    <w:unhideWhenUsed/>
    <w:qFormat/>
    <w:rsid w:val="00BA448E"/>
    <w:pPr>
      <w:spacing w:after="200" w:line="240" w:lineRule="auto"/>
    </w:pPr>
    <w:rPr>
      <w:rFonts w:eastAsiaTheme="minorEastAsia"/>
      <w:i/>
      <w:iCs/>
      <w:color w:val="44546A" w:themeColor="text2"/>
      <w:sz w:val="18"/>
      <w:szCs w:val="18"/>
      <w:lang w:eastAsia="ja-JP"/>
    </w:rPr>
  </w:style>
  <w:style w:type="character" w:customStyle="1" w:styleId="xt0psk2">
    <w:name w:val="xt0psk2"/>
    <w:basedOn w:val="Bekezdsalapbettpusa"/>
    <w:rsid w:val="00117F5B"/>
  </w:style>
  <w:style w:type="character" w:customStyle="1" w:styleId="title-main-css">
    <w:name w:val="title-main-css"/>
    <w:basedOn w:val="Bekezdsalapbettpusa"/>
    <w:rsid w:val="002F14F6"/>
  </w:style>
  <w:style w:type="character" w:customStyle="1" w:styleId="title-other-css">
    <w:name w:val="title-other-css"/>
    <w:basedOn w:val="Bekezdsalapbettpusa"/>
    <w:rsid w:val="002F14F6"/>
  </w:style>
  <w:style w:type="character" w:customStyle="1" w:styleId="src">
    <w:name w:val="src"/>
    <w:basedOn w:val="Bekezdsalapbettpusa"/>
    <w:rsid w:val="002F14F6"/>
  </w:style>
  <w:style w:type="character" w:customStyle="1" w:styleId="rynqvb">
    <w:name w:val="rynqvb"/>
    <w:basedOn w:val="Bekezdsalapbettpusa"/>
    <w:rsid w:val="002F14F6"/>
  </w:style>
  <w:style w:type="paragraph" w:styleId="TJ4">
    <w:name w:val="toc 4"/>
    <w:basedOn w:val="Norml"/>
    <w:next w:val="Norml"/>
    <w:autoRedefine/>
    <w:uiPriority w:val="39"/>
    <w:unhideWhenUsed/>
    <w:rsid w:val="00C63527"/>
    <w:pPr>
      <w:spacing w:after="0"/>
      <w:ind w:left="660"/>
    </w:pPr>
    <w:rPr>
      <w:rFonts w:cstheme="minorHAnsi"/>
      <w:sz w:val="20"/>
      <w:szCs w:val="20"/>
    </w:rPr>
  </w:style>
  <w:style w:type="paragraph" w:styleId="TJ6">
    <w:name w:val="toc 6"/>
    <w:basedOn w:val="Norml"/>
    <w:next w:val="Norml"/>
    <w:autoRedefine/>
    <w:uiPriority w:val="39"/>
    <w:unhideWhenUsed/>
    <w:rsid w:val="00C63527"/>
    <w:pPr>
      <w:spacing w:after="0"/>
      <w:ind w:left="1100"/>
    </w:pPr>
    <w:rPr>
      <w:rFonts w:cstheme="minorHAnsi"/>
      <w:sz w:val="20"/>
      <w:szCs w:val="20"/>
    </w:rPr>
  </w:style>
  <w:style w:type="paragraph" w:styleId="TJ7">
    <w:name w:val="toc 7"/>
    <w:basedOn w:val="Norml"/>
    <w:next w:val="Norml"/>
    <w:autoRedefine/>
    <w:uiPriority w:val="39"/>
    <w:unhideWhenUsed/>
    <w:rsid w:val="00C63527"/>
    <w:pPr>
      <w:spacing w:after="0"/>
      <w:ind w:left="1320"/>
    </w:pPr>
    <w:rPr>
      <w:rFonts w:cstheme="minorHAnsi"/>
      <w:sz w:val="20"/>
      <w:szCs w:val="20"/>
    </w:rPr>
  </w:style>
  <w:style w:type="paragraph" w:styleId="TJ8">
    <w:name w:val="toc 8"/>
    <w:basedOn w:val="Norml"/>
    <w:next w:val="Norml"/>
    <w:autoRedefine/>
    <w:uiPriority w:val="39"/>
    <w:unhideWhenUsed/>
    <w:rsid w:val="00C63527"/>
    <w:pPr>
      <w:spacing w:after="0"/>
      <w:ind w:left="1540"/>
    </w:pPr>
    <w:rPr>
      <w:rFonts w:cstheme="minorHAnsi"/>
      <w:sz w:val="20"/>
      <w:szCs w:val="20"/>
    </w:rPr>
  </w:style>
  <w:style w:type="paragraph" w:styleId="TJ9">
    <w:name w:val="toc 9"/>
    <w:basedOn w:val="Norml"/>
    <w:next w:val="Norml"/>
    <w:autoRedefine/>
    <w:uiPriority w:val="39"/>
    <w:unhideWhenUsed/>
    <w:rsid w:val="00C63527"/>
    <w:pPr>
      <w:spacing w:after="0"/>
      <w:ind w:left="1760"/>
    </w:pPr>
    <w:rPr>
      <w:rFonts w:cstheme="minorHAnsi"/>
      <w:sz w:val="20"/>
      <w:szCs w:val="20"/>
    </w:rPr>
  </w:style>
  <w:style w:type="character" w:customStyle="1" w:styleId="normaltextrun">
    <w:name w:val="normaltextrun"/>
    <w:basedOn w:val="Bekezdsalapbettpusa"/>
    <w:rsid w:val="00DC008C"/>
  </w:style>
  <w:style w:type="character" w:customStyle="1" w:styleId="eop">
    <w:name w:val="eop"/>
    <w:basedOn w:val="Bekezdsalapbettpusa"/>
    <w:rsid w:val="00DC008C"/>
  </w:style>
  <w:style w:type="character" w:styleId="Kiemels">
    <w:name w:val="Emphasis"/>
    <w:basedOn w:val="Bekezdsalapbettpusa"/>
    <w:uiPriority w:val="20"/>
    <w:qFormat/>
    <w:rsid w:val="004A5D08"/>
    <w:rPr>
      <w:i/>
      <w:iCs/>
    </w:rPr>
  </w:style>
  <w:style w:type="character" w:customStyle="1" w:styleId="citationstylesgno2wrpf">
    <w:name w:val="citationstyles_gno2wrpf"/>
    <w:basedOn w:val="Bekezdsalapbettpusa"/>
    <w:rsid w:val="004A5D08"/>
  </w:style>
  <w:style w:type="table" w:styleId="Rcsostblzat">
    <w:name w:val="Table Grid"/>
    <w:basedOn w:val="Normltblzat"/>
    <w:uiPriority w:val="39"/>
    <w:rsid w:val="00932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0729">
      <w:bodyDiv w:val="1"/>
      <w:marLeft w:val="0"/>
      <w:marRight w:val="0"/>
      <w:marTop w:val="0"/>
      <w:marBottom w:val="0"/>
      <w:divBdr>
        <w:top w:val="none" w:sz="0" w:space="0" w:color="auto"/>
        <w:left w:val="none" w:sz="0" w:space="0" w:color="auto"/>
        <w:bottom w:val="none" w:sz="0" w:space="0" w:color="auto"/>
        <w:right w:val="none" w:sz="0" w:space="0" w:color="auto"/>
      </w:divBdr>
    </w:div>
    <w:div w:id="28191833">
      <w:bodyDiv w:val="1"/>
      <w:marLeft w:val="0"/>
      <w:marRight w:val="0"/>
      <w:marTop w:val="0"/>
      <w:marBottom w:val="0"/>
      <w:divBdr>
        <w:top w:val="none" w:sz="0" w:space="0" w:color="auto"/>
        <w:left w:val="none" w:sz="0" w:space="0" w:color="auto"/>
        <w:bottom w:val="none" w:sz="0" w:space="0" w:color="auto"/>
        <w:right w:val="none" w:sz="0" w:space="0" w:color="auto"/>
      </w:divBdr>
      <w:divsChild>
        <w:div w:id="412120203">
          <w:marLeft w:val="0"/>
          <w:marRight w:val="0"/>
          <w:marTop w:val="120"/>
          <w:marBottom w:val="0"/>
          <w:divBdr>
            <w:top w:val="none" w:sz="0" w:space="0" w:color="auto"/>
            <w:left w:val="none" w:sz="0" w:space="0" w:color="auto"/>
            <w:bottom w:val="none" w:sz="0" w:space="0" w:color="auto"/>
            <w:right w:val="none" w:sz="0" w:space="0" w:color="auto"/>
          </w:divBdr>
        </w:div>
        <w:div w:id="458651803">
          <w:marLeft w:val="0"/>
          <w:marRight w:val="0"/>
          <w:marTop w:val="120"/>
          <w:marBottom w:val="0"/>
          <w:divBdr>
            <w:top w:val="none" w:sz="0" w:space="0" w:color="auto"/>
            <w:left w:val="none" w:sz="0" w:space="0" w:color="auto"/>
            <w:bottom w:val="none" w:sz="0" w:space="0" w:color="auto"/>
            <w:right w:val="none" w:sz="0" w:space="0" w:color="auto"/>
          </w:divBdr>
        </w:div>
        <w:div w:id="1136993997">
          <w:marLeft w:val="0"/>
          <w:marRight w:val="0"/>
          <w:marTop w:val="120"/>
          <w:marBottom w:val="0"/>
          <w:divBdr>
            <w:top w:val="none" w:sz="0" w:space="0" w:color="auto"/>
            <w:left w:val="none" w:sz="0" w:space="0" w:color="auto"/>
            <w:bottom w:val="none" w:sz="0" w:space="0" w:color="auto"/>
            <w:right w:val="none" w:sz="0" w:space="0" w:color="auto"/>
          </w:divBdr>
        </w:div>
      </w:divsChild>
    </w:div>
    <w:div w:id="32776357">
      <w:bodyDiv w:val="1"/>
      <w:marLeft w:val="0"/>
      <w:marRight w:val="0"/>
      <w:marTop w:val="0"/>
      <w:marBottom w:val="0"/>
      <w:divBdr>
        <w:top w:val="none" w:sz="0" w:space="0" w:color="auto"/>
        <w:left w:val="none" w:sz="0" w:space="0" w:color="auto"/>
        <w:bottom w:val="none" w:sz="0" w:space="0" w:color="auto"/>
        <w:right w:val="none" w:sz="0" w:space="0" w:color="auto"/>
      </w:divBdr>
      <w:divsChild>
        <w:div w:id="276956262">
          <w:marLeft w:val="0"/>
          <w:marRight w:val="0"/>
          <w:marTop w:val="120"/>
          <w:marBottom w:val="0"/>
          <w:divBdr>
            <w:top w:val="none" w:sz="0" w:space="0" w:color="auto"/>
            <w:left w:val="none" w:sz="0" w:space="0" w:color="auto"/>
            <w:bottom w:val="none" w:sz="0" w:space="0" w:color="auto"/>
            <w:right w:val="none" w:sz="0" w:space="0" w:color="auto"/>
          </w:divBdr>
        </w:div>
        <w:div w:id="295835707">
          <w:marLeft w:val="0"/>
          <w:marRight w:val="0"/>
          <w:marTop w:val="120"/>
          <w:marBottom w:val="0"/>
          <w:divBdr>
            <w:top w:val="none" w:sz="0" w:space="0" w:color="auto"/>
            <w:left w:val="none" w:sz="0" w:space="0" w:color="auto"/>
            <w:bottom w:val="none" w:sz="0" w:space="0" w:color="auto"/>
            <w:right w:val="none" w:sz="0" w:space="0" w:color="auto"/>
          </w:divBdr>
        </w:div>
        <w:div w:id="297031781">
          <w:marLeft w:val="0"/>
          <w:marRight w:val="0"/>
          <w:marTop w:val="120"/>
          <w:marBottom w:val="0"/>
          <w:divBdr>
            <w:top w:val="none" w:sz="0" w:space="0" w:color="auto"/>
            <w:left w:val="none" w:sz="0" w:space="0" w:color="auto"/>
            <w:bottom w:val="none" w:sz="0" w:space="0" w:color="auto"/>
            <w:right w:val="none" w:sz="0" w:space="0" w:color="auto"/>
          </w:divBdr>
        </w:div>
        <w:div w:id="380634502">
          <w:marLeft w:val="0"/>
          <w:marRight w:val="0"/>
          <w:marTop w:val="120"/>
          <w:marBottom w:val="0"/>
          <w:divBdr>
            <w:top w:val="none" w:sz="0" w:space="0" w:color="auto"/>
            <w:left w:val="none" w:sz="0" w:space="0" w:color="auto"/>
            <w:bottom w:val="none" w:sz="0" w:space="0" w:color="auto"/>
            <w:right w:val="none" w:sz="0" w:space="0" w:color="auto"/>
          </w:divBdr>
        </w:div>
        <w:div w:id="690104921">
          <w:marLeft w:val="0"/>
          <w:marRight w:val="0"/>
          <w:marTop w:val="120"/>
          <w:marBottom w:val="0"/>
          <w:divBdr>
            <w:top w:val="none" w:sz="0" w:space="0" w:color="auto"/>
            <w:left w:val="none" w:sz="0" w:space="0" w:color="auto"/>
            <w:bottom w:val="none" w:sz="0" w:space="0" w:color="auto"/>
            <w:right w:val="none" w:sz="0" w:space="0" w:color="auto"/>
          </w:divBdr>
        </w:div>
        <w:div w:id="745760629">
          <w:marLeft w:val="0"/>
          <w:marRight w:val="0"/>
          <w:marTop w:val="0"/>
          <w:marBottom w:val="0"/>
          <w:divBdr>
            <w:top w:val="none" w:sz="0" w:space="0" w:color="auto"/>
            <w:left w:val="none" w:sz="0" w:space="0" w:color="auto"/>
            <w:bottom w:val="none" w:sz="0" w:space="0" w:color="auto"/>
            <w:right w:val="none" w:sz="0" w:space="0" w:color="auto"/>
          </w:divBdr>
        </w:div>
        <w:div w:id="788010683">
          <w:marLeft w:val="0"/>
          <w:marRight w:val="0"/>
          <w:marTop w:val="120"/>
          <w:marBottom w:val="0"/>
          <w:divBdr>
            <w:top w:val="none" w:sz="0" w:space="0" w:color="auto"/>
            <w:left w:val="none" w:sz="0" w:space="0" w:color="auto"/>
            <w:bottom w:val="none" w:sz="0" w:space="0" w:color="auto"/>
            <w:right w:val="none" w:sz="0" w:space="0" w:color="auto"/>
          </w:divBdr>
        </w:div>
        <w:div w:id="797146436">
          <w:marLeft w:val="0"/>
          <w:marRight w:val="0"/>
          <w:marTop w:val="120"/>
          <w:marBottom w:val="0"/>
          <w:divBdr>
            <w:top w:val="none" w:sz="0" w:space="0" w:color="auto"/>
            <w:left w:val="none" w:sz="0" w:space="0" w:color="auto"/>
            <w:bottom w:val="none" w:sz="0" w:space="0" w:color="auto"/>
            <w:right w:val="none" w:sz="0" w:space="0" w:color="auto"/>
          </w:divBdr>
        </w:div>
        <w:div w:id="1381514388">
          <w:marLeft w:val="0"/>
          <w:marRight w:val="0"/>
          <w:marTop w:val="120"/>
          <w:marBottom w:val="0"/>
          <w:divBdr>
            <w:top w:val="none" w:sz="0" w:space="0" w:color="auto"/>
            <w:left w:val="none" w:sz="0" w:space="0" w:color="auto"/>
            <w:bottom w:val="none" w:sz="0" w:space="0" w:color="auto"/>
            <w:right w:val="none" w:sz="0" w:space="0" w:color="auto"/>
          </w:divBdr>
        </w:div>
        <w:div w:id="1427531930">
          <w:marLeft w:val="0"/>
          <w:marRight w:val="0"/>
          <w:marTop w:val="120"/>
          <w:marBottom w:val="0"/>
          <w:divBdr>
            <w:top w:val="none" w:sz="0" w:space="0" w:color="auto"/>
            <w:left w:val="none" w:sz="0" w:space="0" w:color="auto"/>
            <w:bottom w:val="none" w:sz="0" w:space="0" w:color="auto"/>
            <w:right w:val="none" w:sz="0" w:space="0" w:color="auto"/>
          </w:divBdr>
        </w:div>
        <w:div w:id="1849632603">
          <w:marLeft w:val="0"/>
          <w:marRight w:val="0"/>
          <w:marTop w:val="120"/>
          <w:marBottom w:val="0"/>
          <w:divBdr>
            <w:top w:val="none" w:sz="0" w:space="0" w:color="auto"/>
            <w:left w:val="none" w:sz="0" w:space="0" w:color="auto"/>
            <w:bottom w:val="none" w:sz="0" w:space="0" w:color="auto"/>
            <w:right w:val="none" w:sz="0" w:space="0" w:color="auto"/>
          </w:divBdr>
        </w:div>
        <w:div w:id="1901280268">
          <w:marLeft w:val="0"/>
          <w:marRight w:val="0"/>
          <w:marTop w:val="120"/>
          <w:marBottom w:val="0"/>
          <w:divBdr>
            <w:top w:val="none" w:sz="0" w:space="0" w:color="auto"/>
            <w:left w:val="none" w:sz="0" w:space="0" w:color="auto"/>
            <w:bottom w:val="none" w:sz="0" w:space="0" w:color="auto"/>
            <w:right w:val="none" w:sz="0" w:space="0" w:color="auto"/>
          </w:divBdr>
        </w:div>
        <w:div w:id="2136286170">
          <w:marLeft w:val="0"/>
          <w:marRight w:val="0"/>
          <w:marTop w:val="120"/>
          <w:marBottom w:val="0"/>
          <w:divBdr>
            <w:top w:val="none" w:sz="0" w:space="0" w:color="auto"/>
            <w:left w:val="none" w:sz="0" w:space="0" w:color="auto"/>
            <w:bottom w:val="none" w:sz="0" w:space="0" w:color="auto"/>
            <w:right w:val="none" w:sz="0" w:space="0" w:color="auto"/>
          </w:divBdr>
        </w:div>
      </w:divsChild>
    </w:div>
    <w:div w:id="57822115">
      <w:bodyDiv w:val="1"/>
      <w:marLeft w:val="0"/>
      <w:marRight w:val="0"/>
      <w:marTop w:val="0"/>
      <w:marBottom w:val="0"/>
      <w:divBdr>
        <w:top w:val="none" w:sz="0" w:space="0" w:color="auto"/>
        <w:left w:val="none" w:sz="0" w:space="0" w:color="auto"/>
        <w:bottom w:val="none" w:sz="0" w:space="0" w:color="auto"/>
        <w:right w:val="none" w:sz="0" w:space="0" w:color="auto"/>
      </w:divBdr>
    </w:div>
    <w:div w:id="91560811">
      <w:bodyDiv w:val="1"/>
      <w:marLeft w:val="0"/>
      <w:marRight w:val="0"/>
      <w:marTop w:val="0"/>
      <w:marBottom w:val="0"/>
      <w:divBdr>
        <w:top w:val="none" w:sz="0" w:space="0" w:color="auto"/>
        <w:left w:val="none" w:sz="0" w:space="0" w:color="auto"/>
        <w:bottom w:val="none" w:sz="0" w:space="0" w:color="auto"/>
        <w:right w:val="none" w:sz="0" w:space="0" w:color="auto"/>
      </w:divBdr>
    </w:div>
    <w:div w:id="127861148">
      <w:bodyDiv w:val="1"/>
      <w:marLeft w:val="0"/>
      <w:marRight w:val="0"/>
      <w:marTop w:val="0"/>
      <w:marBottom w:val="0"/>
      <w:divBdr>
        <w:top w:val="none" w:sz="0" w:space="0" w:color="auto"/>
        <w:left w:val="none" w:sz="0" w:space="0" w:color="auto"/>
        <w:bottom w:val="none" w:sz="0" w:space="0" w:color="auto"/>
        <w:right w:val="none" w:sz="0" w:space="0" w:color="auto"/>
      </w:divBdr>
      <w:divsChild>
        <w:div w:id="67579369">
          <w:marLeft w:val="0"/>
          <w:marRight w:val="0"/>
          <w:marTop w:val="0"/>
          <w:marBottom w:val="0"/>
          <w:divBdr>
            <w:top w:val="none" w:sz="0" w:space="0" w:color="auto"/>
            <w:left w:val="none" w:sz="0" w:space="0" w:color="auto"/>
            <w:bottom w:val="none" w:sz="0" w:space="0" w:color="auto"/>
            <w:right w:val="none" w:sz="0" w:space="0" w:color="auto"/>
          </w:divBdr>
        </w:div>
        <w:div w:id="1527134318">
          <w:marLeft w:val="0"/>
          <w:marRight w:val="0"/>
          <w:marTop w:val="120"/>
          <w:marBottom w:val="0"/>
          <w:divBdr>
            <w:top w:val="none" w:sz="0" w:space="0" w:color="auto"/>
            <w:left w:val="none" w:sz="0" w:space="0" w:color="auto"/>
            <w:bottom w:val="none" w:sz="0" w:space="0" w:color="auto"/>
            <w:right w:val="none" w:sz="0" w:space="0" w:color="auto"/>
          </w:divBdr>
        </w:div>
        <w:div w:id="1671449944">
          <w:marLeft w:val="0"/>
          <w:marRight w:val="0"/>
          <w:marTop w:val="120"/>
          <w:marBottom w:val="0"/>
          <w:divBdr>
            <w:top w:val="none" w:sz="0" w:space="0" w:color="auto"/>
            <w:left w:val="none" w:sz="0" w:space="0" w:color="auto"/>
            <w:bottom w:val="none" w:sz="0" w:space="0" w:color="auto"/>
            <w:right w:val="none" w:sz="0" w:space="0" w:color="auto"/>
          </w:divBdr>
        </w:div>
        <w:div w:id="2050841012">
          <w:marLeft w:val="0"/>
          <w:marRight w:val="0"/>
          <w:marTop w:val="120"/>
          <w:marBottom w:val="0"/>
          <w:divBdr>
            <w:top w:val="none" w:sz="0" w:space="0" w:color="auto"/>
            <w:left w:val="none" w:sz="0" w:space="0" w:color="auto"/>
            <w:bottom w:val="none" w:sz="0" w:space="0" w:color="auto"/>
            <w:right w:val="none" w:sz="0" w:space="0" w:color="auto"/>
          </w:divBdr>
        </w:div>
        <w:div w:id="2068723045">
          <w:marLeft w:val="0"/>
          <w:marRight w:val="0"/>
          <w:marTop w:val="120"/>
          <w:marBottom w:val="0"/>
          <w:divBdr>
            <w:top w:val="none" w:sz="0" w:space="0" w:color="auto"/>
            <w:left w:val="none" w:sz="0" w:space="0" w:color="auto"/>
            <w:bottom w:val="none" w:sz="0" w:space="0" w:color="auto"/>
            <w:right w:val="none" w:sz="0" w:space="0" w:color="auto"/>
          </w:divBdr>
        </w:div>
      </w:divsChild>
    </w:div>
    <w:div w:id="183639368">
      <w:bodyDiv w:val="1"/>
      <w:marLeft w:val="0"/>
      <w:marRight w:val="0"/>
      <w:marTop w:val="0"/>
      <w:marBottom w:val="0"/>
      <w:divBdr>
        <w:top w:val="none" w:sz="0" w:space="0" w:color="auto"/>
        <w:left w:val="none" w:sz="0" w:space="0" w:color="auto"/>
        <w:bottom w:val="none" w:sz="0" w:space="0" w:color="auto"/>
        <w:right w:val="none" w:sz="0" w:space="0" w:color="auto"/>
      </w:divBdr>
      <w:divsChild>
        <w:div w:id="662972826">
          <w:marLeft w:val="0"/>
          <w:marRight w:val="0"/>
          <w:marTop w:val="120"/>
          <w:marBottom w:val="0"/>
          <w:divBdr>
            <w:top w:val="none" w:sz="0" w:space="0" w:color="auto"/>
            <w:left w:val="none" w:sz="0" w:space="0" w:color="auto"/>
            <w:bottom w:val="none" w:sz="0" w:space="0" w:color="auto"/>
            <w:right w:val="none" w:sz="0" w:space="0" w:color="auto"/>
          </w:divBdr>
        </w:div>
        <w:div w:id="2122799051">
          <w:marLeft w:val="0"/>
          <w:marRight w:val="0"/>
          <w:marTop w:val="120"/>
          <w:marBottom w:val="0"/>
          <w:divBdr>
            <w:top w:val="none" w:sz="0" w:space="0" w:color="auto"/>
            <w:left w:val="none" w:sz="0" w:space="0" w:color="auto"/>
            <w:bottom w:val="none" w:sz="0" w:space="0" w:color="auto"/>
            <w:right w:val="none" w:sz="0" w:space="0" w:color="auto"/>
          </w:divBdr>
        </w:div>
      </w:divsChild>
    </w:div>
    <w:div w:id="560756457">
      <w:bodyDiv w:val="1"/>
      <w:marLeft w:val="0"/>
      <w:marRight w:val="0"/>
      <w:marTop w:val="0"/>
      <w:marBottom w:val="0"/>
      <w:divBdr>
        <w:top w:val="none" w:sz="0" w:space="0" w:color="auto"/>
        <w:left w:val="none" w:sz="0" w:space="0" w:color="auto"/>
        <w:bottom w:val="none" w:sz="0" w:space="0" w:color="auto"/>
        <w:right w:val="none" w:sz="0" w:space="0" w:color="auto"/>
      </w:divBdr>
      <w:divsChild>
        <w:div w:id="846288122">
          <w:marLeft w:val="0"/>
          <w:marRight w:val="0"/>
          <w:marTop w:val="120"/>
          <w:marBottom w:val="0"/>
          <w:divBdr>
            <w:top w:val="none" w:sz="0" w:space="0" w:color="auto"/>
            <w:left w:val="none" w:sz="0" w:space="0" w:color="auto"/>
            <w:bottom w:val="none" w:sz="0" w:space="0" w:color="auto"/>
            <w:right w:val="none" w:sz="0" w:space="0" w:color="auto"/>
          </w:divBdr>
        </w:div>
        <w:div w:id="1818954547">
          <w:marLeft w:val="0"/>
          <w:marRight w:val="0"/>
          <w:marTop w:val="120"/>
          <w:marBottom w:val="0"/>
          <w:divBdr>
            <w:top w:val="none" w:sz="0" w:space="0" w:color="auto"/>
            <w:left w:val="none" w:sz="0" w:space="0" w:color="auto"/>
            <w:bottom w:val="none" w:sz="0" w:space="0" w:color="auto"/>
            <w:right w:val="none" w:sz="0" w:space="0" w:color="auto"/>
          </w:divBdr>
        </w:div>
        <w:div w:id="1839689552">
          <w:marLeft w:val="0"/>
          <w:marRight w:val="0"/>
          <w:marTop w:val="0"/>
          <w:marBottom w:val="0"/>
          <w:divBdr>
            <w:top w:val="none" w:sz="0" w:space="0" w:color="auto"/>
            <w:left w:val="none" w:sz="0" w:space="0" w:color="auto"/>
            <w:bottom w:val="none" w:sz="0" w:space="0" w:color="auto"/>
            <w:right w:val="none" w:sz="0" w:space="0" w:color="auto"/>
          </w:divBdr>
        </w:div>
      </w:divsChild>
    </w:div>
    <w:div w:id="572084789">
      <w:bodyDiv w:val="1"/>
      <w:marLeft w:val="0"/>
      <w:marRight w:val="0"/>
      <w:marTop w:val="0"/>
      <w:marBottom w:val="0"/>
      <w:divBdr>
        <w:top w:val="none" w:sz="0" w:space="0" w:color="auto"/>
        <w:left w:val="none" w:sz="0" w:space="0" w:color="auto"/>
        <w:bottom w:val="none" w:sz="0" w:space="0" w:color="auto"/>
        <w:right w:val="none" w:sz="0" w:space="0" w:color="auto"/>
      </w:divBdr>
    </w:div>
    <w:div w:id="602804287">
      <w:bodyDiv w:val="1"/>
      <w:marLeft w:val="0"/>
      <w:marRight w:val="0"/>
      <w:marTop w:val="0"/>
      <w:marBottom w:val="0"/>
      <w:divBdr>
        <w:top w:val="none" w:sz="0" w:space="0" w:color="auto"/>
        <w:left w:val="none" w:sz="0" w:space="0" w:color="auto"/>
        <w:bottom w:val="none" w:sz="0" w:space="0" w:color="auto"/>
        <w:right w:val="none" w:sz="0" w:space="0" w:color="auto"/>
      </w:divBdr>
    </w:div>
    <w:div w:id="733938240">
      <w:bodyDiv w:val="1"/>
      <w:marLeft w:val="0"/>
      <w:marRight w:val="0"/>
      <w:marTop w:val="0"/>
      <w:marBottom w:val="0"/>
      <w:divBdr>
        <w:top w:val="none" w:sz="0" w:space="0" w:color="auto"/>
        <w:left w:val="none" w:sz="0" w:space="0" w:color="auto"/>
        <w:bottom w:val="none" w:sz="0" w:space="0" w:color="auto"/>
        <w:right w:val="none" w:sz="0" w:space="0" w:color="auto"/>
      </w:divBdr>
    </w:div>
    <w:div w:id="747072348">
      <w:bodyDiv w:val="1"/>
      <w:marLeft w:val="0"/>
      <w:marRight w:val="0"/>
      <w:marTop w:val="0"/>
      <w:marBottom w:val="0"/>
      <w:divBdr>
        <w:top w:val="none" w:sz="0" w:space="0" w:color="auto"/>
        <w:left w:val="none" w:sz="0" w:space="0" w:color="auto"/>
        <w:bottom w:val="none" w:sz="0" w:space="0" w:color="auto"/>
        <w:right w:val="none" w:sz="0" w:space="0" w:color="auto"/>
      </w:divBdr>
      <w:divsChild>
        <w:div w:id="260340008">
          <w:marLeft w:val="0"/>
          <w:marRight w:val="0"/>
          <w:marTop w:val="120"/>
          <w:marBottom w:val="0"/>
          <w:divBdr>
            <w:top w:val="none" w:sz="0" w:space="0" w:color="auto"/>
            <w:left w:val="none" w:sz="0" w:space="0" w:color="auto"/>
            <w:bottom w:val="none" w:sz="0" w:space="0" w:color="auto"/>
            <w:right w:val="none" w:sz="0" w:space="0" w:color="auto"/>
          </w:divBdr>
        </w:div>
        <w:div w:id="404498400">
          <w:marLeft w:val="0"/>
          <w:marRight w:val="0"/>
          <w:marTop w:val="120"/>
          <w:marBottom w:val="0"/>
          <w:divBdr>
            <w:top w:val="none" w:sz="0" w:space="0" w:color="auto"/>
            <w:left w:val="none" w:sz="0" w:space="0" w:color="auto"/>
            <w:bottom w:val="none" w:sz="0" w:space="0" w:color="auto"/>
            <w:right w:val="none" w:sz="0" w:space="0" w:color="auto"/>
          </w:divBdr>
        </w:div>
        <w:div w:id="863246580">
          <w:marLeft w:val="0"/>
          <w:marRight w:val="0"/>
          <w:marTop w:val="120"/>
          <w:marBottom w:val="0"/>
          <w:divBdr>
            <w:top w:val="none" w:sz="0" w:space="0" w:color="auto"/>
            <w:left w:val="none" w:sz="0" w:space="0" w:color="auto"/>
            <w:bottom w:val="none" w:sz="0" w:space="0" w:color="auto"/>
            <w:right w:val="none" w:sz="0" w:space="0" w:color="auto"/>
          </w:divBdr>
        </w:div>
        <w:div w:id="1180121832">
          <w:marLeft w:val="0"/>
          <w:marRight w:val="0"/>
          <w:marTop w:val="120"/>
          <w:marBottom w:val="0"/>
          <w:divBdr>
            <w:top w:val="none" w:sz="0" w:space="0" w:color="auto"/>
            <w:left w:val="none" w:sz="0" w:space="0" w:color="auto"/>
            <w:bottom w:val="none" w:sz="0" w:space="0" w:color="auto"/>
            <w:right w:val="none" w:sz="0" w:space="0" w:color="auto"/>
          </w:divBdr>
        </w:div>
        <w:div w:id="1353075005">
          <w:marLeft w:val="0"/>
          <w:marRight w:val="0"/>
          <w:marTop w:val="120"/>
          <w:marBottom w:val="0"/>
          <w:divBdr>
            <w:top w:val="none" w:sz="0" w:space="0" w:color="auto"/>
            <w:left w:val="none" w:sz="0" w:space="0" w:color="auto"/>
            <w:bottom w:val="none" w:sz="0" w:space="0" w:color="auto"/>
            <w:right w:val="none" w:sz="0" w:space="0" w:color="auto"/>
          </w:divBdr>
        </w:div>
        <w:div w:id="1418483814">
          <w:marLeft w:val="0"/>
          <w:marRight w:val="0"/>
          <w:marTop w:val="120"/>
          <w:marBottom w:val="0"/>
          <w:divBdr>
            <w:top w:val="none" w:sz="0" w:space="0" w:color="auto"/>
            <w:left w:val="none" w:sz="0" w:space="0" w:color="auto"/>
            <w:bottom w:val="none" w:sz="0" w:space="0" w:color="auto"/>
            <w:right w:val="none" w:sz="0" w:space="0" w:color="auto"/>
          </w:divBdr>
        </w:div>
        <w:div w:id="1580938545">
          <w:marLeft w:val="0"/>
          <w:marRight w:val="0"/>
          <w:marTop w:val="0"/>
          <w:marBottom w:val="0"/>
          <w:divBdr>
            <w:top w:val="none" w:sz="0" w:space="0" w:color="auto"/>
            <w:left w:val="none" w:sz="0" w:space="0" w:color="auto"/>
            <w:bottom w:val="none" w:sz="0" w:space="0" w:color="auto"/>
            <w:right w:val="none" w:sz="0" w:space="0" w:color="auto"/>
          </w:divBdr>
        </w:div>
        <w:div w:id="1585724163">
          <w:marLeft w:val="0"/>
          <w:marRight w:val="0"/>
          <w:marTop w:val="120"/>
          <w:marBottom w:val="0"/>
          <w:divBdr>
            <w:top w:val="none" w:sz="0" w:space="0" w:color="auto"/>
            <w:left w:val="none" w:sz="0" w:space="0" w:color="auto"/>
            <w:bottom w:val="none" w:sz="0" w:space="0" w:color="auto"/>
            <w:right w:val="none" w:sz="0" w:space="0" w:color="auto"/>
          </w:divBdr>
        </w:div>
        <w:div w:id="1616211613">
          <w:marLeft w:val="0"/>
          <w:marRight w:val="0"/>
          <w:marTop w:val="120"/>
          <w:marBottom w:val="0"/>
          <w:divBdr>
            <w:top w:val="none" w:sz="0" w:space="0" w:color="auto"/>
            <w:left w:val="none" w:sz="0" w:space="0" w:color="auto"/>
            <w:bottom w:val="none" w:sz="0" w:space="0" w:color="auto"/>
            <w:right w:val="none" w:sz="0" w:space="0" w:color="auto"/>
          </w:divBdr>
        </w:div>
        <w:div w:id="1705330249">
          <w:marLeft w:val="0"/>
          <w:marRight w:val="0"/>
          <w:marTop w:val="120"/>
          <w:marBottom w:val="0"/>
          <w:divBdr>
            <w:top w:val="none" w:sz="0" w:space="0" w:color="auto"/>
            <w:left w:val="none" w:sz="0" w:space="0" w:color="auto"/>
            <w:bottom w:val="none" w:sz="0" w:space="0" w:color="auto"/>
            <w:right w:val="none" w:sz="0" w:space="0" w:color="auto"/>
          </w:divBdr>
        </w:div>
        <w:div w:id="1846821899">
          <w:marLeft w:val="0"/>
          <w:marRight w:val="0"/>
          <w:marTop w:val="120"/>
          <w:marBottom w:val="0"/>
          <w:divBdr>
            <w:top w:val="none" w:sz="0" w:space="0" w:color="auto"/>
            <w:left w:val="none" w:sz="0" w:space="0" w:color="auto"/>
            <w:bottom w:val="none" w:sz="0" w:space="0" w:color="auto"/>
            <w:right w:val="none" w:sz="0" w:space="0" w:color="auto"/>
          </w:divBdr>
        </w:div>
        <w:div w:id="1923568716">
          <w:marLeft w:val="0"/>
          <w:marRight w:val="0"/>
          <w:marTop w:val="120"/>
          <w:marBottom w:val="0"/>
          <w:divBdr>
            <w:top w:val="none" w:sz="0" w:space="0" w:color="auto"/>
            <w:left w:val="none" w:sz="0" w:space="0" w:color="auto"/>
            <w:bottom w:val="none" w:sz="0" w:space="0" w:color="auto"/>
            <w:right w:val="none" w:sz="0" w:space="0" w:color="auto"/>
          </w:divBdr>
        </w:div>
      </w:divsChild>
    </w:div>
    <w:div w:id="772672063">
      <w:bodyDiv w:val="1"/>
      <w:marLeft w:val="0"/>
      <w:marRight w:val="0"/>
      <w:marTop w:val="0"/>
      <w:marBottom w:val="0"/>
      <w:divBdr>
        <w:top w:val="none" w:sz="0" w:space="0" w:color="auto"/>
        <w:left w:val="none" w:sz="0" w:space="0" w:color="auto"/>
        <w:bottom w:val="none" w:sz="0" w:space="0" w:color="auto"/>
        <w:right w:val="none" w:sz="0" w:space="0" w:color="auto"/>
      </w:divBdr>
      <w:divsChild>
        <w:div w:id="944268831">
          <w:marLeft w:val="0"/>
          <w:marRight w:val="0"/>
          <w:marTop w:val="120"/>
          <w:marBottom w:val="0"/>
          <w:divBdr>
            <w:top w:val="none" w:sz="0" w:space="0" w:color="auto"/>
            <w:left w:val="none" w:sz="0" w:space="0" w:color="auto"/>
            <w:bottom w:val="none" w:sz="0" w:space="0" w:color="auto"/>
            <w:right w:val="none" w:sz="0" w:space="0" w:color="auto"/>
          </w:divBdr>
        </w:div>
        <w:div w:id="1713461269">
          <w:marLeft w:val="0"/>
          <w:marRight w:val="0"/>
          <w:marTop w:val="120"/>
          <w:marBottom w:val="0"/>
          <w:divBdr>
            <w:top w:val="none" w:sz="0" w:space="0" w:color="auto"/>
            <w:left w:val="none" w:sz="0" w:space="0" w:color="auto"/>
            <w:bottom w:val="none" w:sz="0" w:space="0" w:color="auto"/>
            <w:right w:val="none" w:sz="0" w:space="0" w:color="auto"/>
          </w:divBdr>
        </w:div>
        <w:div w:id="1889298057">
          <w:marLeft w:val="0"/>
          <w:marRight w:val="0"/>
          <w:marTop w:val="120"/>
          <w:marBottom w:val="0"/>
          <w:divBdr>
            <w:top w:val="none" w:sz="0" w:space="0" w:color="auto"/>
            <w:left w:val="none" w:sz="0" w:space="0" w:color="auto"/>
            <w:bottom w:val="none" w:sz="0" w:space="0" w:color="auto"/>
            <w:right w:val="none" w:sz="0" w:space="0" w:color="auto"/>
          </w:divBdr>
        </w:div>
      </w:divsChild>
    </w:div>
    <w:div w:id="789277827">
      <w:bodyDiv w:val="1"/>
      <w:marLeft w:val="0"/>
      <w:marRight w:val="0"/>
      <w:marTop w:val="0"/>
      <w:marBottom w:val="0"/>
      <w:divBdr>
        <w:top w:val="none" w:sz="0" w:space="0" w:color="auto"/>
        <w:left w:val="none" w:sz="0" w:space="0" w:color="auto"/>
        <w:bottom w:val="none" w:sz="0" w:space="0" w:color="auto"/>
        <w:right w:val="none" w:sz="0" w:space="0" w:color="auto"/>
      </w:divBdr>
      <w:divsChild>
        <w:div w:id="243078327">
          <w:marLeft w:val="0"/>
          <w:marRight w:val="0"/>
          <w:marTop w:val="120"/>
          <w:marBottom w:val="0"/>
          <w:divBdr>
            <w:top w:val="none" w:sz="0" w:space="0" w:color="auto"/>
            <w:left w:val="none" w:sz="0" w:space="0" w:color="auto"/>
            <w:bottom w:val="none" w:sz="0" w:space="0" w:color="auto"/>
            <w:right w:val="none" w:sz="0" w:space="0" w:color="auto"/>
          </w:divBdr>
        </w:div>
        <w:div w:id="360132122">
          <w:marLeft w:val="0"/>
          <w:marRight w:val="0"/>
          <w:marTop w:val="120"/>
          <w:marBottom w:val="0"/>
          <w:divBdr>
            <w:top w:val="none" w:sz="0" w:space="0" w:color="auto"/>
            <w:left w:val="none" w:sz="0" w:space="0" w:color="auto"/>
            <w:bottom w:val="none" w:sz="0" w:space="0" w:color="auto"/>
            <w:right w:val="none" w:sz="0" w:space="0" w:color="auto"/>
          </w:divBdr>
        </w:div>
        <w:div w:id="498227792">
          <w:marLeft w:val="0"/>
          <w:marRight w:val="0"/>
          <w:marTop w:val="120"/>
          <w:marBottom w:val="0"/>
          <w:divBdr>
            <w:top w:val="none" w:sz="0" w:space="0" w:color="auto"/>
            <w:left w:val="none" w:sz="0" w:space="0" w:color="auto"/>
            <w:bottom w:val="none" w:sz="0" w:space="0" w:color="auto"/>
            <w:right w:val="none" w:sz="0" w:space="0" w:color="auto"/>
          </w:divBdr>
        </w:div>
        <w:div w:id="556167850">
          <w:marLeft w:val="0"/>
          <w:marRight w:val="0"/>
          <w:marTop w:val="0"/>
          <w:marBottom w:val="0"/>
          <w:divBdr>
            <w:top w:val="none" w:sz="0" w:space="0" w:color="auto"/>
            <w:left w:val="none" w:sz="0" w:space="0" w:color="auto"/>
            <w:bottom w:val="none" w:sz="0" w:space="0" w:color="auto"/>
            <w:right w:val="none" w:sz="0" w:space="0" w:color="auto"/>
          </w:divBdr>
        </w:div>
        <w:div w:id="905646317">
          <w:marLeft w:val="0"/>
          <w:marRight w:val="0"/>
          <w:marTop w:val="120"/>
          <w:marBottom w:val="0"/>
          <w:divBdr>
            <w:top w:val="none" w:sz="0" w:space="0" w:color="auto"/>
            <w:left w:val="none" w:sz="0" w:space="0" w:color="auto"/>
            <w:bottom w:val="none" w:sz="0" w:space="0" w:color="auto"/>
            <w:right w:val="none" w:sz="0" w:space="0" w:color="auto"/>
          </w:divBdr>
        </w:div>
        <w:div w:id="1154373468">
          <w:marLeft w:val="0"/>
          <w:marRight w:val="0"/>
          <w:marTop w:val="120"/>
          <w:marBottom w:val="0"/>
          <w:divBdr>
            <w:top w:val="none" w:sz="0" w:space="0" w:color="auto"/>
            <w:left w:val="none" w:sz="0" w:space="0" w:color="auto"/>
            <w:bottom w:val="none" w:sz="0" w:space="0" w:color="auto"/>
            <w:right w:val="none" w:sz="0" w:space="0" w:color="auto"/>
          </w:divBdr>
        </w:div>
        <w:div w:id="1408261616">
          <w:marLeft w:val="0"/>
          <w:marRight w:val="0"/>
          <w:marTop w:val="120"/>
          <w:marBottom w:val="0"/>
          <w:divBdr>
            <w:top w:val="none" w:sz="0" w:space="0" w:color="auto"/>
            <w:left w:val="none" w:sz="0" w:space="0" w:color="auto"/>
            <w:bottom w:val="none" w:sz="0" w:space="0" w:color="auto"/>
            <w:right w:val="none" w:sz="0" w:space="0" w:color="auto"/>
          </w:divBdr>
        </w:div>
        <w:div w:id="1546721075">
          <w:marLeft w:val="0"/>
          <w:marRight w:val="0"/>
          <w:marTop w:val="120"/>
          <w:marBottom w:val="0"/>
          <w:divBdr>
            <w:top w:val="none" w:sz="0" w:space="0" w:color="auto"/>
            <w:left w:val="none" w:sz="0" w:space="0" w:color="auto"/>
            <w:bottom w:val="none" w:sz="0" w:space="0" w:color="auto"/>
            <w:right w:val="none" w:sz="0" w:space="0" w:color="auto"/>
          </w:divBdr>
        </w:div>
        <w:div w:id="1558780620">
          <w:marLeft w:val="0"/>
          <w:marRight w:val="0"/>
          <w:marTop w:val="120"/>
          <w:marBottom w:val="0"/>
          <w:divBdr>
            <w:top w:val="none" w:sz="0" w:space="0" w:color="auto"/>
            <w:left w:val="none" w:sz="0" w:space="0" w:color="auto"/>
            <w:bottom w:val="none" w:sz="0" w:space="0" w:color="auto"/>
            <w:right w:val="none" w:sz="0" w:space="0" w:color="auto"/>
          </w:divBdr>
        </w:div>
        <w:div w:id="1786391013">
          <w:marLeft w:val="0"/>
          <w:marRight w:val="0"/>
          <w:marTop w:val="120"/>
          <w:marBottom w:val="0"/>
          <w:divBdr>
            <w:top w:val="none" w:sz="0" w:space="0" w:color="auto"/>
            <w:left w:val="none" w:sz="0" w:space="0" w:color="auto"/>
            <w:bottom w:val="none" w:sz="0" w:space="0" w:color="auto"/>
            <w:right w:val="none" w:sz="0" w:space="0" w:color="auto"/>
          </w:divBdr>
        </w:div>
        <w:div w:id="2138331298">
          <w:marLeft w:val="0"/>
          <w:marRight w:val="0"/>
          <w:marTop w:val="120"/>
          <w:marBottom w:val="0"/>
          <w:divBdr>
            <w:top w:val="none" w:sz="0" w:space="0" w:color="auto"/>
            <w:left w:val="none" w:sz="0" w:space="0" w:color="auto"/>
            <w:bottom w:val="none" w:sz="0" w:space="0" w:color="auto"/>
            <w:right w:val="none" w:sz="0" w:space="0" w:color="auto"/>
          </w:divBdr>
        </w:div>
      </w:divsChild>
    </w:div>
    <w:div w:id="845173555">
      <w:bodyDiv w:val="1"/>
      <w:marLeft w:val="0"/>
      <w:marRight w:val="0"/>
      <w:marTop w:val="0"/>
      <w:marBottom w:val="0"/>
      <w:divBdr>
        <w:top w:val="none" w:sz="0" w:space="0" w:color="auto"/>
        <w:left w:val="none" w:sz="0" w:space="0" w:color="auto"/>
        <w:bottom w:val="none" w:sz="0" w:space="0" w:color="auto"/>
        <w:right w:val="none" w:sz="0" w:space="0" w:color="auto"/>
      </w:divBdr>
      <w:divsChild>
        <w:div w:id="427501386">
          <w:marLeft w:val="0"/>
          <w:marRight w:val="0"/>
          <w:marTop w:val="120"/>
          <w:marBottom w:val="0"/>
          <w:divBdr>
            <w:top w:val="none" w:sz="0" w:space="0" w:color="auto"/>
            <w:left w:val="none" w:sz="0" w:space="0" w:color="auto"/>
            <w:bottom w:val="none" w:sz="0" w:space="0" w:color="auto"/>
            <w:right w:val="none" w:sz="0" w:space="0" w:color="auto"/>
          </w:divBdr>
        </w:div>
        <w:div w:id="549456599">
          <w:marLeft w:val="0"/>
          <w:marRight w:val="0"/>
          <w:marTop w:val="120"/>
          <w:marBottom w:val="0"/>
          <w:divBdr>
            <w:top w:val="none" w:sz="0" w:space="0" w:color="auto"/>
            <w:left w:val="none" w:sz="0" w:space="0" w:color="auto"/>
            <w:bottom w:val="none" w:sz="0" w:space="0" w:color="auto"/>
            <w:right w:val="none" w:sz="0" w:space="0" w:color="auto"/>
          </w:divBdr>
        </w:div>
        <w:div w:id="1476534080">
          <w:marLeft w:val="0"/>
          <w:marRight w:val="0"/>
          <w:marTop w:val="120"/>
          <w:marBottom w:val="0"/>
          <w:divBdr>
            <w:top w:val="none" w:sz="0" w:space="0" w:color="auto"/>
            <w:left w:val="none" w:sz="0" w:space="0" w:color="auto"/>
            <w:bottom w:val="none" w:sz="0" w:space="0" w:color="auto"/>
            <w:right w:val="none" w:sz="0" w:space="0" w:color="auto"/>
          </w:divBdr>
        </w:div>
        <w:div w:id="1493528665">
          <w:marLeft w:val="0"/>
          <w:marRight w:val="0"/>
          <w:marTop w:val="120"/>
          <w:marBottom w:val="0"/>
          <w:divBdr>
            <w:top w:val="none" w:sz="0" w:space="0" w:color="auto"/>
            <w:left w:val="none" w:sz="0" w:space="0" w:color="auto"/>
            <w:bottom w:val="none" w:sz="0" w:space="0" w:color="auto"/>
            <w:right w:val="none" w:sz="0" w:space="0" w:color="auto"/>
          </w:divBdr>
        </w:div>
        <w:div w:id="1658411925">
          <w:marLeft w:val="0"/>
          <w:marRight w:val="0"/>
          <w:marTop w:val="120"/>
          <w:marBottom w:val="0"/>
          <w:divBdr>
            <w:top w:val="none" w:sz="0" w:space="0" w:color="auto"/>
            <w:left w:val="none" w:sz="0" w:space="0" w:color="auto"/>
            <w:bottom w:val="none" w:sz="0" w:space="0" w:color="auto"/>
            <w:right w:val="none" w:sz="0" w:space="0" w:color="auto"/>
          </w:divBdr>
        </w:div>
        <w:div w:id="1718429757">
          <w:marLeft w:val="0"/>
          <w:marRight w:val="0"/>
          <w:marTop w:val="120"/>
          <w:marBottom w:val="0"/>
          <w:divBdr>
            <w:top w:val="none" w:sz="0" w:space="0" w:color="auto"/>
            <w:left w:val="none" w:sz="0" w:space="0" w:color="auto"/>
            <w:bottom w:val="none" w:sz="0" w:space="0" w:color="auto"/>
            <w:right w:val="none" w:sz="0" w:space="0" w:color="auto"/>
          </w:divBdr>
        </w:div>
        <w:div w:id="1801536142">
          <w:marLeft w:val="0"/>
          <w:marRight w:val="0"/>
          <w:marTop w:val="120"/>
          <w:marBottom w:val="0"/>
          <w:divBdr>
            <w:top w:val="none" w:sz="0" w:space="0" w:color="auto"/>
            <w:left w:val="none" w:sz="0" w:space="0" w:color="auto"/>
            <w:bottom w:val="none" w:sz="0" w:space="0" w:color="auto"/>
            <w:right w:val="none" w:sz="0" w:space="0" w:color="auto"/>
          </w:divBdr>
        </w:div>
        <w:div w:id="1851526841">
          <w:marLeft w:val="0"/>
          <w:marRight w:val="0"/>
          <w:marTop w:val="0"/>
          <w:marBottom w:val="0"/>
          <w:divBdr>
            <w:top w:val="none" w:sz="0" w:space="0" w:color="auto"/>
            <w:left w:val="none" w:sz="0" w:space="0" w:color="auto"/>
            <w:bottom w:val="none" w:sz="0" w:space="0" w:color="auto"/>
            <w:right w:val="none" w:sz="0" w:space="0" w:color="auto"/>
          </w:divBdr>
        </w:div>
      </w:divsChild>
    </w:div>
    <w:div w:id="936641137">
      <w:bodyDiv w:val="1"/>
      <w:marLeft w:val="0"/>
      <w:marRight w:val="0"/>
      <w:marTop w:val="0"/>
      <w:marBottom w:val="0"/>
      <w:divBdr>
        <w:top w:val="none" w:sz="0" w:space="0" w:color="auto"/>
        <w:left w:val="none" w:sz="0" w:space="0" w:color="auto"/>
        <w:bottom w:val="none" w:sz="0" w:space="0" w:color="auto"/>
        <w:right w:val="none" w:sz="0" w:space="0" w:color="auto"/>
      </w:divBdr>
      <w:divsChild>
        <w:div w:id="700397401">
          <w:marLeft w:val="0"/>
          <w:marRight w:val="0"/>
          <w:marTop w:val="120"/>
          <w:marBottom w:val="0"/>
          <w:divBdr>
            <w:top w:val="none" w:sz="0" w:space="0" w:color="auto"/>
            <w:left w:val="none" w:sz="0" w:space="0" w:color="auto"/>
            <w:bottom w:val="none" w:sz="0" w:space="0" w:color="auto"/>
            <w:right w:val="none" w:sz="0" w:space="0" w:color="auto"/>
          </w:divBdr>
        </w:div>
        <w:div w:id="1825271549">
          <w:marLeft w:val="0"/>
          <w:marRight w:val="0"/>
          <w:marTop w:val="120"/>
          <w:marBottom w:val="0"/>
          <w:divBdr>
            <w:top w:val="none" w:sz="0" w:space="0" w:color="auto"/>
            <w:left w:val="none" w:sz="0" w:space="0" w:color="auto"/>
            <w:bottom w:val="none" w:sz="0" w:space="0" w:color="auto"/>
            <w:right w:val="none" w:sz="0" w:space="0" w:color="auto"/>
          </w:divBdr>
        </w:div>
        <w:div w:id="1995377770">
          <w:marLeft w:val="0"/>
          <w:marRight w:val="0"/>
          <w:marTop w:val="120"/>
          <w:marBottom w:val="0"/>
          <w:divBdr>
            <w:top w:val="none" w:sz="0" w:space="0" w:color="auto"/>
            <w:left w:val="none" w:sz="0" w:space="0" w:color="auto"/>
            <w:bottom w:val="none" w:sz="0" w:space="0" w:color="auto"/>
            <w:right w:val="none" w:sz="0" w:space="0" w:color="auto"/>
          </w:divBdr>
        </w:div>
      </w:divsChild>
    </w:div>
    <w:div w:id="1068722591">
      <w:bodyDiv w:val="1"/>
      <w:marLeft w:val="0"/>
      <w:marRight w:val="0"/>
      <w:marTop w:val="0"/>
      <w:marBottom w:val="0"/>
      <w:divBdr>
        <w:top w:val="none" w:sz="0" w:space="0" w:color="auto"/>
        <w:left w:val="none" w:sz="0" w:space="0" w:color="auto"/>
        <w:bottom w:val="none" w:sz="0" w:space="0" w:color="auto"/>
        <w:right w:val="none" w:sz="0" w:space="0" w:color="auto"/>
      </w:divBdr>
    </w:div>
    <w:div w:id="1125463898">
      <w:bodyDiv w:val="1"/>
      <w:marLeft w:val="0"/>
      <w:marRight w:val="0"/>
      <w:marTop w:val="0"/>
      <w:marBottom w:val="0"/>
      <w:divBdr>
        <w:top w:val="none" w:sz="0" w:space="0" w:color="auto"/>
        <w:left w:val="none" w:sz="0" w:space="0" w:color="auto"/>
        <w:bottom w:val="none" w:sz="0" w:space="0" w:color="auto"/>
        <w:right w:val="none" w:sz="0" w:space="0" w:color="auto"/>
      </w:divBdr>
      <w:divsChild>
        <w:div w:id="172689380">
          <w:marLeft w:val="0"/>
          <w:marRight w:val="0"/>
          <w:marTop w:val="120"/>
          <w:marBottom w:val="0"/>
          <w:divBdr>
            <w:top w:val="none" w:sz="0" w:space="0" w:color="auto"/>
            <w:left w:val="none" w:sz="0" w:space="0" w:color="auto"/>
            <w:bottom w:val="none" w:sz="0" w:space="0" w:color="auto"/>
            <w:right w:val="none" w:sz="0" w:space="0" w:color="auto"/>
          </w:divBdr>
        </w:div>
        <w:div w:id="290593209">
          <w:marLeft w:val="0"/>
          <w:marRight w:val="0"/>
          <w:marTop w:val="120"/>
          <w:marBottom w:val="0"/>
          <w:divBdr>
            <w:top w:val="none" w:sz="0" w:space="0" w:color="auto"/>
            <w:left w:val="none" w:sz="0" w:space="0" w:color="auto"/>
            <w:bottom w:val="none" w:sz="0" w:space="0" w:color="auto"/>
            <w:right w:val="none" w:sz="0" w:space="0" w:color="auto"/>
          </w:divBdr>
        </w:div>
        <w:div w:id="684598951">
          <w:marLeft w:val="0"/>
          <w:marRight w:val="0"/>
          <w:marTop w:val="0"/>
          <w:marBottom w:val="0"/>
          <w:divBdr>
            <w:top w:val="none" w:sz="0" w:space="0" w:color="auto"/>
            <w:left w:val="none" w:sz="0" w:space="0" w:color="auto"/>
            <w:bottom w:val="none" w:sz="0" w:space="0" w:color="auto"/>
            <w:right w:val="none" w:sz="0" w:space="0" w:color="auto"/>
          </w:divBdr>
        </w:div>
        <w:div w:id="1336961665">
          <w:marLeft w:val="0"/>
          <w:marRight w:val="0"/>
          <w:marTop w:val="120"/>
          <w:marBottom w:val="0"/>
          <w:divBdr>
            <w:top w:val="none" w:sz="0" w:space="0" w:color="auto"/>
            <w:left w:val="none" w:sz="0" w:space="0" w:color="auto"/>
            <w:bottom w:val="none" w:sz="0" w:space="0" w:color="auto"/>
            <w:right w:val="none" w:sz="0" w:space="0" w:color="auto"/>
          </w:divBdr>
        </w:div>
        <w:div w:id="1440374864">
          <w:marLeft w:val="0"/>
          <w:marRight w:val="0"/>
          <w:marTop w:val="120"/>
          <w:marBottom w:val="0"/>
          <w:divBdr>
            <w:top w:val="none" w:sz="0" w:space="0" w:color="auto"/>
            <w:left w:val="none" w:sz="0" w:space="0" w:color="auto"/>
            <w:bottom w:val="none" w:sz="0" w:space="0" w:color="auto"/>
            <w:right w:val="none" w:sz="0" w:space="0" w:color="auto"/>
          </w:divBdr>
        </w:div>
        <w:div w:id="1447892021">
          <w:marLeft w:val="0"/>
          <w:marRight w:val="0"/>
          <w:marTop w:val="120"/>
          <w:marBottom w:val="0"/>
          <w:divBdr>
            <w:top w:val="none" w:sz="0" w:space="0" w:color="auto"/>
            <w:left w:val="none" w:sz="0" w:space="0" w:color="auto"/>
            <w:bottom w:val="none" w:sz="0" w:space="0" w:color="auto"/>
            <w:right w:val="none" w:sz="0" w:space="0" w:color="auto"/>
          </w:divBdr>
        </w:div>
        <w:div w:id="1963799155">
          <w:marLeft w:val="0"/>
          <w:marRight w:val="0"/>
          <w:marTop w:val="120"/>
          <w:marBottom w:val="0"/>
          <w:divBdr>
            <w:top w:val="none" w:sz="0" w:space="0" w:color="auto"/>
            <w:left w:val="none" w:sz="0" w:space="0" w:color="auto"/>
            <w:bottom w:val="none" w:sz="0" w:space="0" w:color="auto"/>
            <w:right w:val="none" w:sz="0" w:space="0" w:color="auto"/>
          </w:divBdr>
        </w:div>
        <w:div w:id="2015960932">
          <w:marLeft w:val="0"/>
          <w:marRight w:val="0"/>
          <w:marTop w:val="120"/>
          <w:marBottom w:val="0"/>
          <w:divBdr>
            <w:top w:val="none" w:sz="0" w:space="0" w:color="auto"/>
            <w:left w:val="none" w:sz="0" w:space="0" w:color="auto"/>
            <w:bottom w:val="none" w:sz="0" w:space="0" w:color="auto"/>
            <w:right w:val="none" w:sz="0" w:space="0" w:color="auto"/>
          </w:divBdr>
        </w:div>
      </w:divsChild>
    </w:div>
    <w:div w:id="1125930809">
      <w:bodyDiv w:val="1"/>
      <w:marLeft w:val="0"/>
      <w:marRight w:val="0"/>
      <w:marTop w:val="0"/>
      <w:marBottom w:val="0"/>
      <w:divBdr>
        <w:top w:val="none" w:sz="0" w:space="0" w:color="auto"/>
        <w:left w:val="none" w:sz="0" w:space="0" w:color="auto"/>
        <w:bottom w:val="none" w:sz="0" w:space="0" w:color="auto"/>
        <w:right w:val="none" w:sz="0" w:space="0" w:color="auto"/>
      </w:divBdr>
    </w:div>
    <w:div w:id="1144661435">
      <w:bodyDiv w:val="1"/>
      <w:marLeft w:val="0"/>
      <w:marRight w:val="0"/>
      <w:marTop w:val="0"/>
      <w:marBottom w:val="0"/>
      <w:divBdr>
        <w:top w:val="none" w:sz="0" w:space="0" w:color="auto"/>
        <w:left w:val="none" w:sz="0" w:space="0" w:color="auto"/>
        <w:bottom w:val="none" w:sz="0" w:space="0" w:color="auto"/>
        <w:right w:val="none" w:sz="0" w:space="0" w:color="auto"/>
      </w:divBdr>
    </w:div>
    <w:div w:id="1146967749">
      <w:bodyDiv w:val="1"/>
      <w:marLeft w:val="0"/>
      <w:marRight w:val="0"/>
      <w:marTop w:val="0"/>
      <w:marBottom w:val="0"/>
      <w:divBdr>
        <w:top w:val="none" w:sz="0" w:space="0" w:color="auto"/>
        <w:left w:val="none" w:sz="0" w:space="0" w:color="auto"/>
        <w:bottom w:val="none" w:sz="0" w:space="0" w:color="auto"/>
        <w:right w:val="none" w:sz="0" w:space="0" w:color="auto"/>
      </w:divBdr>
    </w:div>
    <w:div w:id="1162041320">
      <w:bodyDiv w:val="1"/>
      <w:marLeft w:val="0"/>
      <w:marRight w:val="0"/>
      <w:marTop w:val="0"/>
      <w:marBottom w:val="0"/>
      <w:divBdr>
        <w:top w:val="none" w:sz="0" w:space="0" w:color="auto"/>
        <w:left w:val="none" w:sz="0" w:space="0" w:color="auto"/>
        <w:bottom w:val="none" w:sz="0" w:space="0" w:color="auto"/>
        <w:right w:val="none" w:sz="0" w:space="0" w:color="auto"/>
      </w:divBdr>
    </w:div>
    <w:div w:id="1206332949">
      <w:bodyDiv w:val="1"/>
      <w:marLeft w:val="0"/>
      <w:marRight w:val="0"/>
      <w:marTop w:val="0"/>
      <w:marBottom w:val="0"/>
      <w:divBdr>
        <w:top w:val="none" w:sz="0" w:space="0" w:color="auto"/>
        <w:left w:val="none" w:sz="0" w:space="0" w:color="auto"/>
        <w:bottom w:val="none" w:sz="0" w:space="0" w:color="auto"/>
        <w:right w:val="none" w:sz="0" w:space="0" w:color="auto"/>
      </w:divBdr>
    </w:div>
    <w:div w:id="1274822877">
      <w:bodyDiv w:val="1"/>
      <w:marLeft w:val="0"/>
      <w:marRight w:val="0"/>
      <w:marTop w:val="0"/>
      <w:marBottom w:val="0"/>
      <w:divBdr>
        <w:top w:val="none" w:sz="0" w:space="0" w:color="auto"/>
        <w:left w:val="none" w:sz="0" w:space="0" w:color="auto"/>
        <w:bottom w:val="none" w:sz="0" w:space="0" w:color="auto"/>
        <w:right w:val="none" w:sz="0" w:space="0" w:color="auto"/>
      </w:divBdr>
    </w:div>
    <w:div w:id="1368338187">
      <w:bodyDiv w:val="1"/>
      <w:marLeft w:val="0"/>
      <w:marRight w:val="0"/>
      <w:marTop w:val="0"/>
      <w:marBottom w:val="0"/>
      <w:divBdr>
        <w:top w:val="none" w:sz="0" w:space="0" w:color="auto"/>
        <w:left w:val="none" w:sz="0" w:space="0" w:color="auto"/>
        <w:bottom w:val="none" w:sz="0" w:space="0" w:color="auto"/>
        <w:right w:val="none" w:sz="0" w:space="0" w:color="auto"/>
      </w:divBdr>
      <w:divsChild>
        <w:div w:id="763957467">
          <w:marLeft w:val="0"/>
          <w:marRight w:val="0"/>
          <w:marTop w:val="0"/>
          <w:marBottom w:val="0"/>
          <w:divBdr>
            <w:top w:val="none" w:sz="0" w:space="0" w:color="auto"/>
            <w:left w:val="none" w:sz="0" w:space="0" w:color="auto"/>
            <w:bottom w:val="none" w:sz="0" w:space="0" w:color="auto"/>
            <w:right w:val="none" w:sz="0" w:space="0" w:color="auto"/>
          </w:divBdr>
          <w:divsChild>
            <w:div w:id="1619986067">
              <w:marLeft w:val="0"/>
              <w:marRight w:val="0"/>
              <w:marTop w:val="0"/>
              <w:marBottom w:val="0"/>
              <w:divBdr>
                <w:top w:val="none" w:sz="0" w:space="0" w:color="auto"/>
                <w:left w:val="none" w:sz="0" w:space="0" w:color="auto"/>
                <w:bottom w:val="none" w:sz="0" w:space="0" w:color="auto"/>
                <w:right w:val="none" w:sz="0" w:space="0" w:color="auto"/>
              </w:divBdr>
              <w:divsChild>
                <w:div w:id="1593390760">
                  <w:marLeft w:val="0"/>
                  <w:marRight w:val="0"/>
                  <w:marTop w:val="0"/>
                  <w:marBottom w:val="0"/>
                  <w:divBdr>
                    <w:top w:val="none" w:sz="0" w:space="0" w:color="auto"/>
                    <w:left w:val="none" w:sz="0" w:space="0" w:color="auto"/>
                    <w:bottom w:val="none" w:sz="0" w:space="0" w:color="auto"/>
                    <w:right w:val="none" w:sz="0" w:space="0" w:color="auto"/>
                  </w:divBdr>
                  <w:divsChild>
                    <w:div w:id="113063752">
                      <w:marLeft w:val="0"/>
                      <w:marRight w:val="0"/>
                      <w:marTop w:val="0"/>
                      <w:marBottom w:val="0"/>
                      <w:divBdr>
                        <w:top w:val="none" w:sz="0" w:space="0" w:color="auto"/>
                        <w:left w:val="none" w:sz="0" w:space="0" w:color="auto"/>
                        <w:bottom w:val="none" w:sz="0" w:space="0" w:color="auto"/>
                        <w:right w:val="none" w:sz="0" w:space="0" w:color="auto"/>
                      </w:divBdr>
                      <w:divsChild>
                        <w:div w:id="166213159">
                          <w:marLeft w:val="0"/>
                          <w:marRight w:val="0"/>
                          <w:marTop w:val="0"/>
                          <w:marBottom w:val="0"/>
                          <w:divBdr>
                            <w:top w:val="none" w:sz="0" w:space="0" w:color="auto"/>
                            <w:left w:val="none" w:sz="0" w:space="0" w:color="auto"/>
                            <w:bottom w:val="none" w:sz="0" w:space="0" w:color="auto"/>
                            <w:right w:val="none" w:sz="0" w:space="0" w:color="auto"/>
                          </w:divBdr>
                          <w:divsChild>
                            <w:div w:id="64573199">
                              <w:marLeft w:val="0"/>
                              <w:marRight w:val="0"/>
                              <w:marTop w:val="0"/>
                              <w:marBottom w:val="0"/>
                              <w:divBdr>
                                <w:top w:val="none" w:sz="0" w:space="0" w:color="auto"/>
                                <w:left w:val="none" w:sz="0" w:space="0" w:color="auto"/>
                                <w:bottom w:val="none" w:sz="0" w:space="0" w:color="auto"/>
                                <w:right w:val="none" w:sz="0" w:space="0" w:color="auto"/>
                              </w:divBdr>
                              <w:divsChild>
                                <w:div w:id="1346250825">
                                  <w:marLeft w:val="0"/>
                                  <w:marRight w:val="0"/>
                                  <w:marTop w:val="0"/>
                                  <w:marBottom w:val="0"/>
                                  <w:divBdr>
                                    <w:top w:val="none" w:sz="0" w:space="0" w:color="auto"/>
                                    <w:left w:val="none" w:sz="0" w:space="0" w:color="auto"/>
                                    <w:bottom w:val="none" w:sz="0" w:space="0" w:color="auto"/>
                                    <w:right w:val="none" w:sz="0" w:space="0" w:color="auto"/>
                                  </w:divBdr>
                                  <w:divsChild>
                                    <w:div w:id="1826160725">
                                      <w:marLeft w:val="0"/>
                                      <w:marRight w:val="0"/>
                                      <w:marTop w:val="0"/>
                                      <w:marBottom w:val="0"/>
                                      <w:divBdr>
                                        <w:top w:val="none" w:sz="0" w:space="0" w:color="auto"/>
                                        <w:left w:val="none" w:sz="0" w:space="0" w:color="auto"/>
                                        <w:bottom w:val="none" w:sz="0" w:space="0" w:color="auto"/>
                                        <w:right w:val="none" w:sz="0" w:space="0" w:color="auto"/>
                                      </w:divBdr>
                                      <w:divsChild>
                                        <w:div w:id="17530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8232301">
          <w:marLeft w:val="0"/>
          <w:marRight w:val="0"/>
          <w:marTop w:val="0"/>
          <w:marBottom w:val="0"/>
          <w:divBdr>
            <w:top w:val="none" w:sz="0" w:space="0" w:color="auto"/>
            <w:left w:val="none" w:sz="0" w:space="0" w:color="auto"/>
            <w:bottom w:val="none" w:sz="0" w:space="0" w:color="auto"/>
            <w:right w:val="none" w:sz="0" w:space="0" w:color="auto"/>
          </w:divBdr>
          <w:divsChild>
            <w:div w:id="1871069067">
              <w:marLeft w:val="0"/>
              <w:marRight w:val="0"/>
              <w:marTop w:val="0"/>
              <w:marBottom w:val="0"/>
              <w:divBdr>
                <w:top w:val="none" w:sz="0" w:space="0" w:color="auto"/>
                <w:left w:val="none" w:sz="0" w:space="0" w:color="auto"/>
                <w:bottom w:val="none" w:sz="0" w:space="0" w:color="auto"/>
                <w:right w:val="none" w:sz="0" w:space="0" w:color="auto"/>
              </w:divBdr>
            </w:div>
          </w:divsChild>
        </w:div>
        <w:div w:id="1842355171">
          <w:marLeft w:val="0"/>
          <w:marRight w:val="0"/>
          <w:marTop w:val="0"/>
          <w:marBottom w:val="0"/>
          <w:divBdr>
            <w:top w:val="none" w:sz="0" w:space="0" w:color="auto"/>
            <w:left w:val="none" w:sz="0" w:space="0" w:color="auto"/>
            <w:bottom w:val="none" w:sz="0" w:space="0" w:color="auto"/>
            <w:right w:val="none" w:sz="0" w:space="0" w:color="auto"/>
          </w:divBdr>
          <w:divsChild>
            <w:div w:id="591206534">
              <w:marLeft w:val="0"/>
              <w:marRight w:val="0"/>
              <w:marTop w:val="0"/>
              <w:marBottom w:val="0"/>
              <w:divBdr>
                <w:top w:val="none" w:sz="0" w:space="0" w:color="auto"/>
                <w:left w:val="none" w:sz="0" w:space="0" w:color="auto"/>
                <w:bottom w:val="none" w:sz="0" w:space="0" w:color="auto"/>
                <w:right w:val="none" w:sz="0" w:space="0" w:color="auto"/>
              </w:divBdr>
            </w:div>
          </w:divsChild>
        </w:div>
        <w:div w:id="1884362842">
          <w:marLeft w:val="0"/>
          <w:marRight w:val="0"/>
          <w:marTop w:val="0"/>
          <w:marBottom w:val="0"/>
          <w:divBdr>
            <w:top w:val="none" w:sz="0" w:space="0" w:color="auto"/>
            <w:left w:val="none" w:sz="0" w:space="0" w:color="auto"/>
            <w:bottom w:val="none" w:sz="0" w:space="0" w:color="auto"/>
            <w:right w:val="none" w:sz="0" w:space="0" w:color="auto"/>
          </w:divBdr>
          <w:divsChild>
            <w:div w:id="46651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12">
      <w:bodyDiv w:val="1"/>
      <w:marLeft w:val="0"/>
      <w:marRight w:val="0"/>
      <w:marTop w:val="0"/>
      <w:marBottom w:val="0"/>
      <w:divBdr>
        <w:top w:val="none" w:sz="0" w:space="0" w:color="auto"/>
        <w:left w:val="none" w:sz="0" w:space="0" w:color="auto"/>
        <w:bottom w:val="none" w:sz="0" w:space="0" w:color="auto"/>
        <w:right w:val="none" w:sz="0" w:space="0" w:color="auto"/>
      </w:divBdr>
      <w:divsChild>
        <w:div w:id="659970547">
          <w:marLeft w:val="0"/>
          <w:marRight w:val="0"/>
          <w:marTop w:val="120"/>
          <w:marBottom w:val="0"/>
          <w:divBdr>
            <w:top w:val="none" w:sz="0" w:space="0" w:color="auto"/>
            <w:left w:val="none" w:sz="0" w:space="0" w:color="auto"/>
            <w:bottom w:val="none" w:sz="0" w:space="0" w:color="auto"/>
            <w:right w:val="none" w:sz="0" w:space="0" w:color="auto"/>
          </w:divBdr>
        </w:div>
        <w:div w:id="1910187760">
          <w:marLeft w:val="0"/>
          <w:marRight w:val="0"/>
          <w:marTop w:val="120"/>
          <w:marBottom w:val="0"/>
          <w:divBdr>
            <w:top w:val="none" w:sz="0" w:space="0" w:color="auto"/>
            <w:left w:val="none" w:sz="0" w:space="0" w:color="auto"/>
            <w:bottom w:val="none" w:sz="0" w:space="0" w:color="auto"/>
            <w:right w:val="none" w:sz="0" w:space="0" w:color="auto"/>
          </w:divBdr>
        </w:div>
      </w:divsChild>
    </w:div>
    <w:div w:id="1392924049">
      <w:bodyDiv w:val="1"/>
      <w:marLeft w:val="0"/>
      <w:marRight w:val="0"/>
      <w:marTop w:val="0"/>
      <w:marBottom w:val="0"/>
      <w:divBdr>
        <w:top w:val="none" w:sz="0" w:space="0" w:color="auto"/>
        <w:left w:val="none" w:sz="0" w:space="0" w:color="auto"/>
        <w:bottom w:val="none" w:sz="0" w:space="0" w:color="auto"/>
        <w:right w:val="none" w:sz="0" w:space="0" w:color="auto"/>
      </w:divBdr>
      <w:divsChild>
        <w:div w:id="791436286">
          <w:marLeft w:val="0"/>
          <w:marRight w:val="0"/>
          <w:marTop w:val="120"/>
          <w:marBottom w:val="0"/>
          <w:divBdr>
            <w:top w:val="none" w:sz="0" w:space="0" w:color="auto"/>
            <w:left w:val="none" w:sz="0" w:space="0" w:color="auto"/>
            <w:bottom w:val="none" w:sz="0" w:space="0" w:color="auto"/>
            <w:right w:val="none" w:sz="0" w:space="0" w:color="auto"/>
          </w:divBdr>
        </w:div>
        <w:div w:id="842860883">
          <w:marLeft w:val="0"/>
          <w:marRight w:val="0"/>
          <w:marTop w:val="120"/>
          <w:marBottom w:val="0"/>
          <w:divBdr>
            <w:top w:val="none" w:sz="0" w:space="0" w:color="auto"/>
            <w:left w:val="none" w:sz="0" w:space="0" w:color="auto"/>
            <w:bottom w:val="none" w:sz="0" w:space="0" w:color="auto"/>
            <w:right w:val="none" w:sz="0" w:space="0" w:color="auto"/>
          </w:divBdr>
        </w:div>
        <w:div w:id="1190753820">
          <w:marLeft w:val="0"/>
          <w:marRight w:val="0"/>
          <w:marTop w:val="120"/>
          <w:marBottom w:val="0"/>
          <w:divBdr>
            <w:top w:val="none" w:sz="0" w:space="0" w:color="auto"/>
            <w:left w:val="none" w:sz="0" w:space="0" w:color="auto"/>
            <w:bottom w:val="none" w:sz="0" w:space="0" w:color="auto"/>
            <w:right w:val="none" w:sz="0" w:space="0" w:color="auto"/>
          </w:divBdr>
        </w:div>
        <w:div w:id="1791049430">
          <w:marLeft w:val="0"/>
          <w:marRight w:val="0"/>
          <w:marTop w:val="0"/>
          <w:marBottom w:val="0"/>
          <w:divBdr>
            <w:top w:val="none" w:sz="0" w:space="0" w:color="auto"/>
            <w:left w:val="none" w:sz="0" w:space="0" w:color="auto"/>
            <w:bottom w:val="none" w:sz="0" w:space="0" w:color="auto"/>
            <w:right w:val="none" w:sz="0" w:space="0" w:color="auto"/>
          </w:divBdr>
        </w:div>
      </w:divsChild>
    </w:div>
    <w:div w:id="1488937158">
      <w:bodyDiv w:val="1"/>
      <w:marLeft w:val="0"/>
      <w:marRight w:val="0"/>
      <w:marTop w:val="0"/>
      <w:marBottom w:val="0"/>
      <w:divBdr>
        <w:top w:val="none" w:sz="0" w:space="0" w:color="auto"/>
        <w:left w:val="none" w:sz="0" w:space="0" w:color="auto"/>
        <w:bottom w:val="none" w:sz="0" w:space="0" w:color="auto"/>
        <w:right w:val="none" w:sz="0" w:space="0" w:color="auto"/>
      </w:divBdr>
    </w:div>
    <w:div w:id="1497308776">
      <w:bodyDiv w:val="1"/>
      <w:marLeft w:val="0"/>
      <w:marRight w:val="0"/>
      <w:marTop w:val="0"/>
      <w:marBottom w:val="0"/>
      <w:divBdr>
        <w:top w:val="none" w:sz="0" w:space="0" w:color="auto"/>
        <w:left w:val="none" w:sz="0" w:space="0" w:color="auto"/>
        <w:bottom w:val="none" w:sz="0" w:space="0" w:color="auto"/>
        <w:right w:val="none" w:sz="0" w:space="0" w:color="auto"/>
      </w:divBdr>
    </w:div>
    <w:div w:id="1534154950">
      <w:bodyDiv w:val="1"/>
      <w:marLeft w:val="0"/>
      <w:marRight w:val="0"/>
      <w:marTop w:val="0"/>
      <w:marBottom w:val="0"/>
      <w:divBdr>
        <w:top w:val="none" w:sz="0" w:space="0" w:color="auto"/>
        <w:left w:val="none" w:sz="0" w:space="0" w:color="auto"/>
        <w:bottom w:val="none" w:sz="0" w:space="0" w:color="auto"/>
        <w:right w:val="none" w:sz="0" w:space="0" w:color="auto"/>
      </w:divBdr>
      <w:divsChild>
        <w:div w:id="118652360">
          <w:marLeft w:val="0"/>
          <w:marRight w:val="0"/>
          <w:marTop w:val="120"/>
          <w:marBottom w:val="0"/>
          <w:divBdr>
            <w:top w:val="none" w:sz="0" w:space="0" w:color="auto"/>
            <w:left w:val="none" w:sz="0" w:space="0" w:color="auto"/>
            <w:bottom w:val="none" w:sz="0" w:space="0" w:color="auto"/>
            <w:right w:val="none" w:sz="0" w:space="0" w:color="auto"/>
          </w:divBdr>
        </w:div>
        <w:div w:id="259800708">
          <w:marLeft w:val="0"/>
          <w:marRight w:val="0"/>
          <w:marTop w:val="120"/>
          <w:marBottom w:val="0"/>
          <w:divBdr>
            <w:top w:val="none" w:sz="0" w:space="0" w:color="auto"/>
            <w:left w:val="none" w:sz="0" w:space="0" w:color="auto"/>
            <w:bottom w:val="none" w:sz="0" w:space="0" w:color="auto"/>
            <w:right w:val="none" w:sz="0" w:space="0" w:color="auto"/>
          </w:divBdr>
        </w:div>
        <w:div w:id="275911584">
          <w:marLeft w:val="0"/>
          <w:marRight w:val="0"/>
          <w:marTop w:val="120"/>
          <w:marBottom w:val="0"/>
          <w:divBdr>
            <w:top w:val="none" w:sz="0" w:space="0" w:color="auto"/>
            <w:left w:val="none" w:sz="0" w:space="0" w:color="auto"/>
            <w:bottom w:val="none" w:sz="0" w:space="0" w:color="auto"/>
            <w:right w:val="none" w:sz="0" w:space="0" w:color="auto"/>
          </w:divBdr>
        </w:div>
        <w:div w:id="318651243">
          <w:marLeft w:val="0"/>
          <w:marRight w:val="0"/>
          <w:marTop w:val="120"/>
          <w:marBottom w:val="0"/>
          <w:divBdr>
            <w:top w:val="none" w:sz="0" w:space="0" w:color="auto"/>
            <w:left w:val="none" w:sz="0" w:space="0" w:color="auto"/>
            <w:bottom w:val="none" w:sz="0" w:space="0" w:color="auto"/>
            <w:right w:val="none" w:sz="0" w:space="0" w:color="auto"/>
          </w:divBdr>
        </w:div>
        <w:div w:id="365065860">
          <w:marLeft w:val="0"/>
          <w:marRight w:val="0"/>
          <w:marTop w:val="120"/>
          <w:marBottom w:val="0"/>
          <w:divBdr>
            <w:top w:val="none" w:sz="0" w:space="0" w:color="auto"/>
            <w:left w:val="none" w:sz="0" w:space="0" w:color="auto"/>
            <w:bottom w:val="none" w:sz="0" w:space="0" w:color="auto"/>
            <w:right w:val="none" w:sz="0" w:space="0" w:color="auto"/>
          </w:divBdr>
        </w:div>
        <w:div w:id="483200863">
          <w:marLeft w:val="0"/>
          <w:marRight w:val="0"/>
          <w:marTop w:val="120"/>
          <w:marBottom w:val="0"/>
          <w:divBdr>
            <w:top w:val="none" w:sz="0" w:space="0" w:color="auto"/>
            <w:left w:val="none" w:sz="0" w:space="0" w:color="auto"/>
            <w:bottom w:val="none" w:sz="0" w:space="0" w:color="auto"/>
            <w:right w:val="none" w:sz="0" w:space="0" w:color="auto"/>
          </w:divBdr>
        </w:div>
        <w:div w:id="767892715">
          <w:marLeft w:val="0"/>
          <w:marRight w:val="0"/>
          <w:marTop w:val="120"/>
          <w:marBottom w:val="0"/>
          <w:divBdr>
            <w:top w:val="none" w:sz="0" w:space="0" w:color="auto"/>
            <w:left w:val="none" w:sz="0" w:space="0" w:color="auto"/>
            <w:bottom w:val="none" w:sz="0" w:space="0" w:color="auto"/>
            <w:right w:val="none" w:sz="0" w:space="0" w:color="auto"/>
          </w:divBdr>
        </w:div>
        <w:div w:id="1252469173">
          <w:marLeft w:val="0"/>
          <w:marRight w:val="0"/>
          <w:marTop w:val="120"/>
          <w:marBottom w:val="0"/>
          <w:divBdr>
            <w:top w:val="none" w:sz="0" w:space="0" w:color="auto"/>
            <w:left w:val="none" w:sz="0" w:space="0" w:color="auto"/>
            <w:bottom w:val="none" w:sz="0" w:space="0" w:color="auto"/>
            <w:right w:val="none" w:sz="0" w:space="0" w:color="auto"/>
          </w:divBdr>
        </w:div>
        <w:div w:id="1355957599">
          <w:marLeft w:val="0"/>
          <w:marRight w:val="0"/>
          <w:marTop w:val="120"/>
          <w:marBottom w:val="0"/>
          <w:divBdr>
            <w:top w:val="none" w:sz="0" w:space="0" w:color="auto"/>
            <w:left w:val="none" w:sz="0" w:space="0" w:color="auto"/>
            <w:bottom w:val="none" w:sz="0" w:space="0" w:color="auto"/>
            <w:right w:val="none" w:sz="0" w:space="0" w:color="auto"/>
          </w:divBdr>
        </w:div>
        <w:div w:id="1645310291">
          <w:marLeft w:val="0"/>
          <w:marRight w:val="0"/>
          <w:marTop w:val="0"/>
          <w:marBottom w:val="0"/>
          <w:divBdr>
            <w:top w:val="none" w:sz="0" w:space="0" w:color="auto"/>
            <w:left w:val="none" w:sz="0" w:space="0" w:color="auto"/>
            <w:bottom w:val="none" w:sz="0" w:space="0" w:color="auto"/>
            <w:right w:val="none" w:sz="0" w:space="0" w:color="auto"/>
          </w:divBdr>
        </w:div>
        <w:div w:id="1754669102">
          <w:marLeft w:val="0"/>
          <w:marRight w:val="0"/>
          <w:marTop w:val="120"/>
          <w:marBottom w:val="0"/>
          <w:divBdr>
            <w:top w:val="none" w:sz="0" w:space="0" w:color="auto"/>
            <w:left w:val="none" w:sz="0" w:space="0" w:color="auto"/>
            <w:bottom w:val="none" w:sz="0" w:space="0" w:color="auto"/>
            <w:right w:val="none" w:sz="0" w:space="0" w:color="auto"/>
          </w:divBdr>
        </w:div>
        <w:div w:id="1852253701">
          <w:marLeft w:val="0"/>
          <w:marRight w:val="0"/>
          <w:marTop w:val="120"/>
          <w:marBottom w:val="0"/>
          <w:divBdr>
            <w:top w:val="none" w:sz="0" w:space="0" w:color="auto"/>
            <w:left w:val="none" w:sz="0" w:space="0" w:color="auto"/>
            <w:bottom w:val="none" w:sz="0" w:space="0" w:color="auto"/>
            <w:right w:val="none" w:sz="0" w:space="0" w:color="auto"/>
          </w:divBdr>
        </w:div>
        <w:div w:id="2006278563">
          <w:marLeft w:val="0"/>
          <w:marRight w:val="0"/>
          <w:marTop w:val="120"/>
          <w:marBottom w:val="0"/>
          <w:divBdr>
            <w:top w:val="none" w:sz="0" w:space="0" w:color="auto"/>
            <w:left w:val="none" w:sz="0" w:space="0" w:color="auto"/>
            <w:bottom w:val="none" w:sz="0" w:space="0" w:color="auto"/>
            <w:right w:val="none" w:sz="0" w:space="0" w:color="auto"/>
          </w:divBdr>
        </w:div>
        <w:div w:id="2015525241">
          <w:marLeft w:val="0"/>
          <w:marRight w:val="0"/>
          <w:marTop w:val="120"/>
          <w:marBottom w:val="0"/>
          <w:divBdr>
            <w:top w:val="none" w:sz="0" w:space="0" w:color="auto"/>
            <w:left w:val="none" w:sz="0" w:space="0" w:color="auto"/>
            <w:bottom w:val="none" w:sz="0" w:space="0" w:color="auto"/>
            <w:right w:val="none" w:sz="0" w:space="0" w:color="auto"/>
          </w:divBdr>
        </w:div>
      </w:divsChild>
    </w:div>
    <w:div w:id="1545871426">
      <w:bodyDiv w:val="1"/>
      <w:marLeft w:val="0"/>
      <w:marRight w:val="0"/>
      <w:marTop w:val="0"/>
      <w:marBottom w:val="0"/>
      <w:divBdr>
        <w:top w:val="none" w:sz="0" w:space="0" w:color="auto"/>
        <w:left w:val="none" w:sz="0" w:space="0" w:color="auto"/>
        <w:bottom w:val="none" w:sz="0" w:space="0" w:color="auto"/>
        <w:right w:val="none" w:sz="0" w:space="0" w:color="auto"/>
      </w:divBdr>
      <w:divsChild>
        <w:div w:id="1271353321">
          <w:marLeft w:val="0"/>
          <w:marRight w:val="0"/>
          <w:marTop w:val="120"/>
          <w:marBottom w:val="0"/>
          <w:divBdr>
            <w:top w:val="none" w:sz="0" w:space="0" w:color="auto"/>
            <w:left w:val="none" w:sz="0" w:space="0" w:color="auto"/>
            <w:bottom w:val="none" w:sz="0" w:space="0" w:color="auto"/>
            <w:right w:val="none" w:sz="0" w:space="0" w:color="auto"/>
          </w:divBdr>
        </w:div>
        <w:div w:id="1601834674">
          <w:marLeft w:val="0"/>
          <w:marRight w:val="0"/>
          <w:marTop w:val="120"/>
          <w:marBottom w:val="0"/>
          <w:divBdr>
            <w:top w:val="none" w:sz="0" w:space="0" w:color="auto"/>
            <w:left w:val="none" w:sz="0" w:space="0" w:color="auto"/>
            <w:bottom w:val="none" w:sz="0" w:space="0" w:color="auto"/>
            <w:right w:val="none" w:sz="0" w:space="0" w:color="auto"/>
          </w:divBdr>
          <w:divsChild>
            <w:div w:id="796602003">
              <w:marLeft w:val="0"/>
              <w:marRight w:val="0"/>
              <w:marTop w:val="0"/>
              <w:marBottom w:val="0"/>
              <w:divBdr>
                <w:top w:val="none" w:sz="0" w:space="0" w:color="auto"/>
                <w:left w:val="none" w:sz="0" w:space="0" w:color="auto"/>
                <w:bottom w:val="none" w:sz="0" w:space="0" w:color="auto"/>
                <w:right w:val="none" w:sz="0" w:space="0" w:color="auto"/>
              </w:divBdr>
            </w:div>
          </w:divsChild>
        </w:div>
        <w:div w:id="2015498647">
          <w:marLeft w:val="0"/>
          <w:marRight w:val="0"/>
          <w:marTop w:val="0"/>
          <w:marBottom w:val="0"/>
          <w:divBdr>
            <w:top w:val="none" w:sz="0" w:space="0" w:color="auto"/>
            <w:left w:val="none" w:sz="0" w:space="0" w:color="auto"/>
            <w:bottom w:val="none" w:sz="0" w:space="0" w:color="auto"/>
            <w:right w:val="none" w:sz="0" w:space="0" w:color="auto"/>
          </w:divBdr>
        </w:div>
      </w:divsChild>
    </w:div>
    <w:div w:id="1582988378">
      <w:bodyDiv w:val="1"/>
      <w:marLeft w:val="0"/>
      <w:marRight w:val="0"/>
      <w:marTop w:val="0"/>
      <w:marBottom w:val="0"/>
      <w:divBdr>
        <w:top w:val="none" w:sz="0" w:space="0" w:color="auto"/>
        <w:left w:val="none" w:sz="0" w:space="0" w:color="auto"/>
        <w:bottom w:val="none" w:sz="0" w:space="0" w:color="auto"/>
        <w:right w:val="none" w:sz="0" w:space="0" w:color="auto"/>
      </w:divBdr>
    </w:div>
    <w:div w:id="1689793659">
      <w:bodyDiv w:val="1"/>
      <w:marLeft w:val="0"/>
      <w:marRight w:val="0"/>
      <w:marTop w:val="0"/>
      <w:marBottom w:val="0"/>
      <w:divBdr>
        <w:top w:val="none" w:sz="0" w:space="0" w:color="auto"/>
        <w:left w:val="none" w:sz="0" w:space="0" w:color="auto"/>
        <w:bottom w:val="none" w:sz="0" w:space="0" w:color="auto"/>
        <w:right w:val="none" w:sz="0" w:space="0" w:color="auto"/>
      </w:divBdr>
    </w:div>
    <w:div w:id="1831367817">
      <w:bodyDiv w:val="1"/>
      <w:marLeft w:val="0"/>
      <w:marRight w:val="0"/>
      <w:marTop w:val="0"/>
      <w:marBottom w:val="0"/>
      <w:divBdr>
        <w:top w:val="none" w:sz="0" w:space="0" w:color="auto"/>
        <w:left w:val="none" w:sz="0" w:space="0" w:color="auto"/>
        <w:bottom w:val="none" w:sz="0" w:space="0" w:color="auto"/>
        <w:right w:val="none" w:sz="0" w:space="0" w:color="auto"/>
      </w:divBdr>
      <w:divsChild>
        <w:div w:id="355886806">
          <w:marLeft w:val="0"/>
          <w:marRight w:val="0"/>
          <w:marTop w:val="120"/>
          <w:marBottom w:val="0"/>
          <w:divBdr>
            <w:top w:val="none" w:sz="0" w:space="0" w:color="auto"/>
            <w:left w:val="none" w:sz="0" w:space="0" w:color="auto"/>
            <w:bottom w:val="none" w:sz="0" w:space="0" w:color="auto"/>
            <w:right w:val="none" w:sz="0" w:space="0" w:color="auto"/>
          </w:divBdr>
        </w:div>
        <w:div w:id="960301870">
          <w:marLeft w:val="0"/>
          <w:marRight w:val="0"/>
          <w:marTop w:val="120"/>
          <w:marBottom w:val="0"/>
          <w:divBdr>
            <w:top w:val="none" w:sz="0" w:space="0" w:color="auto"/>
            <w:left w:val="none" w:sz="0" w:space="0" w:color="auto"/>
            <w:bottom w:val="none" w:sz="0" w:space="0" w:color="auto"/>
            <w:right w:val="none" w:sz="0" w:space="0" w:color="auto"/>
          </w:divBdr>
        </w:div>
        <w:div w:id="2143115096">
          <w:marLeft w:val="0"/>
          <w:marRight w:val="0"/>
          <w:marTop w:val="120"/>
          <w:marBottom w:val="0"/>
          <w:divBdr>
            <w:top w:val="none" w:sz="0" w:space="0" w:color="auto"/>
            <w:left w:val="none" w:sz="0" w:space="0" w:color="auto"/>
            <w:bottom w:val="none" w:sz="0" w:space="0" w:color="auto"/>
            <w:right w:val="none" w:sz="0" w:space="0" w:color="auto"/>
          </w:divBdr>
        </w:div>
      </w:divsChild>
    </w:div>
    <w:div w:id="2009869416">
      <w:bodyDiv w:val="1"/>
      <w:marLeft w:val="0"/>
      <w:marRight w:val="0"/>
      <w:marTop w:val="0"/>
      <w:marBottom w:val="0"/>
      <w:divBdr>
        <w:top w:val="none" w:sz="0" w:space="0" w:color="auto"/>
        <w:left w:val="none" w:sz="0" w:space="0" w:color="auto"/>
        <w:bottom w:val="none" w:sz="0" w:space="0" w:color="auto"/>
        <w:right w:val="none" w:sz="0" w:space="0" w:color="auto"/>
      </w:divBdr>
      <w:divsChild>
        <w:div w:id="1080099273">
          <w:marLeft w:val="0"/>
          <w:marRight w:val="0"/>
          <w:marTop w:val="120"/>
          <w:marBottom w:val="0"/>
          <w:divBdr>
            <w:top w:val="none" w:sz="0" w:space="0" w:color="auto"/>
            <w:left w:val="none" w:sz="0" w:space="0" w:color="auto"/>
            <w:bottom w:val="none" w:sz="0" w:space="0" w:color="auto"/>
            <w:right w:val="none" w:sz="0" w:space="0" w:color="auto"/>
          </w:divBdr>
        </w:div>
        <w:div w:id="1187600862">
          <w:marLeft w:val="0"/>
          <w:marRight w:val="0"/>
          <w:marTop w:val="0"/>
          <w:marBottom w:val="0"/>
          <w:divBdr>
            <w:top w:val="none" w:sz="0" w:space="0" w:color="auto"/>
            <w:left w:val="none" w:sz="0" w:space="0" w:color="auto"/>
            <w:bottom w:val="none" w:sz="0" w:space="0" w:color="auto"/>
            <w:right w:val="none" w:sz="0" w:space="0" w:color="auto"/>
          </w:divBdr>
        </w:div>
      </w:divsChild>
    </w:div>
    <w:div w:id="2035959311">
      <w:bodyDiv w:val="1"/>
      <w:marLeft w:val="0"/>
      <w:marRight w:val="0"/>
      <w:marTop w:val="0"/>
      <w:marBottom w:val="0"/>
      <w:divBdr>
        <w:top w:val="none" w:sz="0" w:space="0" w:color="auto"/>
        <w:left w:val="none" w:sz="0" w:space="0" w:color="auto"/>
        <w:bottom w:val="none" w:sz="0" w:space="0" w:color="auto"/>
        <w:right w:val="none" w:sz="0" w:space="0" w:color="auto"/>
      </w:divBdr>
      <w:divsChild>
        <w:div w:id="226644884">
          <w:marLeft w:val="0"/>
          <w:marRight w:val="0"/>
          <w:marTop w:val="120"/>
          <w:marBottom w:val="0"/>
          <w:divBdr>
            <w:top w:val="none" w:sz="0" w:space="0" w:color="auto"/>
            <w:left w:val="none" w:sz="0" w:space="0" w:color="auto"/>
            <w:bottom w:val="none" w:sz="0" w:space="0" w:color="auto"/>
            <w:right w:val="none" w:sz="0" w:space="0" w:color="auto"/>
          </w:divBdr>
        </w:div>
        <w:div w:id="1086615912">
          <w:marLeft w:val="0"/>
          <w:marRight w:val="0"/>
          <w:marTop w:val="120"/>
          <w:marBottom w:val="0"/>
          <w:divBdr>
            <w:top w:val="none" w:sz="0" w:space="0" w:color="auto"/>
            <w:left w:val="none" w:sz="0" w:space="0" w:color="auto"/>
            <w:bottom w:val="none" w:sz="0" w:space="0" w:color="auto"/>
            <w:right w:val="none" w:sz="0" w:space="0" w:color="auto"/>
          </w:divBdr>
        </w:div>
        <w:div w:id="1174339864">
          <w:marLeft w:val="0"/>
          <w:marRight w:val="0"/>
          <w:marTop w:val="120"/>
          <w:marBottom w:val="0"/>
          <w:divBdr>
            <w:top w:val="none" w:sz="0" w:space="0" w:color="auto"/>
            <w:left w:val="none" w:sz="0" w:space="0" w:color="auto"/>
            <w:bottom w:val="none" w:sz="0" w:space="0" w:color="auto"/>
            <w:right w:val="none" w:sz="0" w:space="0" w:color="auto"/>
          </w:divBdr>
        </w:div>
        <w:div w:id="1535575415">
          <w:marLeft w:val="0"/>
          <w:marRight w:val="0"/>
          <w:marTop w:val="0"/>
          <w:marBottom w:val="0"/>
          <w:divBdr>
            <w:top w:val="none" w:sz="0" w:space="0" w:color="auto"/>
            <w:left w:val="none" w:sz="0" w:space="0" w:color="auto"/>
            <w:bottom w:val="none" w:sz="0" w:space="0" w:color="auto"/>
            <w:right w:val="none" w:sz="0" w:space="0" w:color="auto"/>
          </w:divBdr>
        </w:div>
        <w:div w:id="1715346077">
          <w:marLeft w:val="0"/>
          <w:marRight w:val="0"/>
          <w:marTop w:val="120"/>
          <w:marBottom w:val="0"/>
          <w:divBdr>
            <w:top w:val="none" w:sz="0" w:space="0" w:color="auto"/>
            <w:left w:val="none" w:sz="0" w:space="0" w:color="auto"/>
            <w:bottom w:val="none" w:sz="0" w:space="0" w:color="auto"/>
            <w:right w:val="none" w:sz="0" w:space="0" w:color="auto"/>
          </w:divBdr>
        </w:div>
        <w:div w:id="2135829203">
          <w:marLeft w:val="0"/>
          <w:marRight w:val="0"/>
          <w:marTop w:val="120"/>
          <w:marBottom w:val="0"/>
          <w:divBdr>
            <w:top w:val="none" w:sz="0" w:space="0" w:color="auto"/>
            <w:left w:val="none" w:sz="0" w:space="0" w:color="auto"/>
            <w:bottom w:val="none" w:sz="0" w:space="0" w:color="auto"/>
            <w:right w:val="none" w:sz="0" w:space="0" w:color="auto"/>
          </w:divBdr>
        </w:div>
      </w:divsChild>
    </w:div>
    <w:div w:id="2126922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youtube.com/watch?v=4NzVBwha3Xw" TargetMode="External"/><Relationship Id="rId26" Type="http://schemas.openxmlformats.org/officeDocument/2006/relationships/hyperlink" Target="https://fb.me/e/7BJIcYzJe" TargetMode="External"/><Relationship Id="rId39" Type="http://schemas.openxmlformats.org/officeDocument/2006/relationships/hyperlink" Target="https://filmtett.ro/cikk/interju-ambrus-emese-dokumentumfilm-rendezovel" TargetMode="External"/><Relationship Id="rId21" Type="http://schemas.openxmlformats.org/officeDocument/2006/relationships/hyperlink" Target="https://youtu.be/EMs5WOPNaPA" TargetMode="External"/><Relationship Id="rId34" Type="http://schemas.openxmlformats.org/officeDocument/2006/relationships/hyperlink" Target="http://real.mtak.hu/id/eprint/155756" TargetMode="External"/><Relationship Id="rId42" Type="http://schemas.openxmlformats.org/officeDocument/2006/relationships/hyperlink" Target="http://www.romakepmuhely.hu/" TargetMode="External"/><Relationship Id="rId47" Type="http://schemas.openxmlformats.org/officeDocument/2006/relationships/hyperlink" Target="https://www.youtube.com/channel/UCC6BryKe6hy-rVBe4-8XO6w"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youtube.com/watch?v=Uhk72WIVb-Q" TargetMode="External"/><Relationship Id="rId29" Type="http://schemas.openxmlformats.org/officeDocument/2006/relationships/hyperlink" Target="https://youtu.be/bNJ8CaldfMA?si=XPHX5Pbgp-iLoAHg" TargetMode="External"/><Relationship Id="rId11" Type="http://schemas.openxmlformats.org/officeDocument/2006/relationships/image" Target="media/image4.png"/><Relationship Id="rId24" Type="http://schemas.openxmlformats.org/officeDocument/2006/relationships/hyperlink" Target="https://youtu.be/A3W9sBzftD4?si=ZEAhlAWvC8ItSAIE" TargetMode="External"/><Relationship Id="rId32" Type="http://schemas.openxmlformats.org/officeDocument/2006/relationships/hyperlink" Target="https://youtu.be/JNgF6YrTpeo" TargetMode="External"/><Relationship Id="rId37" Type="http://schemas.openxmlformats.org/officeDocument/2006/relationships/hyperlink" Target="https://www.academia.edu/download/36249706/roma_sztarok_mediareprezentacioja_MunkMorvaySzabo121016.pdf" TargetMode="External"/><Relationship Id="rId40" Type="http://schemas.openxmlformats.org/officeDocument/2006/relationships/hyperlink" Target="https://24.hu/kultura/2025/08/12/tudor-lakatos-roma-elvis-presley-hatranyos-megkulonboztetes-bukarest-romania-roman-fotoriport-foto/" TargetMode="External"/><Relationship Id="rId45" Type="http://schemas.openxmlformats.org/officeDocument/2006/relationships/hyperlink" Target="http://www.minormedia.hu/" TargetMode="External"/><Relationship Id="rId5" Type="http://schemas.openxmlformats.org/officeDocument/2006/relationships/settings" Target="settings.xml"/><Relationship Id="rId15" Type="http://schemas.openxmlformats.org/officeDocument/2006/relationships/hyperlink" Target="https://www.youtube.com/watch?v=w4oH9f67txU" TargetMode="External"/><Relationship Id="rId23" Type="http://schemas.openxmlformats.org/officeDocument/2006/relationships/hyperlink" Target="https://fb.me/e/4iE4zATUj" TargetMode="External"/><Relationship Id="rId28" Type="http://schemas.openxmlformats.org/officeDocument/2006/relationships/hyperlink" Target="https://fb.me/e/2AWkBCNlli" TargetMode="External"/><Relationship Id="rId36" Type="http://schemas.openxmlformats.org/officeDocument/2006/relationships/hyperlink" Target="https://doi.org/10.1111/cccr.12083" TargetMode="External"/><Relationship Id="rId49"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7.jpeg"/><Relationship Id="rId31" Type="http://schemas.openxmlformats.org/officeDocument/2006/relationships/hyperlink" Target="https://fb.me/e/6f7WyrI6J" TargetMode="External"/><Relationship Id="rId44" Type="http://schemas.openxmlformats.org/officeDocument/2006/relationships/hyperlink" Target="http://www.youtube.com/romakepmuhely" TargetMode="Externa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hyperlink" Target="https://www.youtube.com/watch?v=yTUx2Gzxi3M&amp;t=386s" TargetMode="External"/><Relationship Id="rId22" Type="http://schemas.openxmlformats.org/officeDocument/2006/relationships/image" Target="media/image8.jpeg"/><Relationship Id="rId27" Type="http://schemas.openxmlformats.org/officeDocument/2006/relationships/hyperlink" Target="https://youtu.be/LhwNKdVydvs?si=TD1pXeIJDR_iVTTh" TargetMode="External"/><Relationship Id="rId30" Type="http://schemas.openxmlformats.org/officeDocument/2006/relationships/image" Target="media/image10.jpeg"/><Relationship Id="rId35" Type="http://schemas.openxmlformats.org/officeDocument/2006/relationships/hyperlink" Target="https://pea.lib.pte.hu/server/api/core/bitstreams/abecd549-8d7a-4a3e-8303-9bdf21d143b3/content" TargetMode="External"/><Relationship Id="rId43" Type="http://schemas.openxmlformats.org/officeDocument/2006/relationships/hyperlink" Target="https://www.facebook.com/romakepmuhely" TargetMode="External"/><Relationship Id="rId48"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5.png"/><Relationship Id="rId17" Type="http://schemas.openxmlformats.org/officeDocument/2006/relationships/hyperlink" Target="https://fb.me/e/5CVHGZRZT" TargetMode="External"/><Relationship Id="rId25" Type="http://schemas.openxmlformats.org/officeDocument/2006/relationships/image" Target="media/image9.jpeg"/><Relationship Id="rId33" Type="http://schemas.openxmlformats.org/officeDocument/2006/relationships/hyperlink" Target="https://doi.org/10.1080/0031322x.2013.846615" TargetMode="External"/><Relationship Id="rId38" Type="http://schemas.openxmlformats.org/officeDocument/2006/relationships/hyperlink" Target="https://edit.elte.hu/xmlui/bitstream/handle/10831/49889/Mullner_Sajat_kep.pdf?sequence=1&amp;amp%3BisAllowed=y#page=250" TargetMode="External"/><Relationship Id="rId46" Type="http://schemas.openxmlformats.org/officeDocument/2006/relationships/hyperlink" Target="https://www.facebook.com/minor.media.kultura" TargetMode="External"/><Relationship Id="rId20" Type="http://schemas.openxmlformats.org/officeDocument/2006/relationships/hyperlink" Target="https://fb.m&#237;e/e/3TyJp4TZi" TargetMode="External"/><Relationship Id="rId41" Type="http://schemas.openxmlformats.org/officeDocument/2006/relationships/hyperlink" Target="http://www.jstor.org/stable/41228644"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Csá18</b:Tag>
    <b:SourceType>Film</b:SourceType>
    <b:Guid>{DD2059B7-28BC-4665-B003-A6231CAB1D7C}</b:Guid>
    <b:Title>Levél Brad Pittnek</b:Title>
    <b:Year>2018</b:Year>
    <b:YearAccessed>2022</b:YearAccessed>
    <b:MonthAccessed>május</b:MonthAccessed>
    <b:DayAccessed>16</b:DayAccessed>
    <b:URL>https://www.youtube.com/watch?v=Q6UPQsy0FI4&amp;t=28s</b:URL>
    <b:Author>
      <b:Director>
        <b:NameList>
          <b:Person>
            <b:Last>Császi</b:Last>
            <b:First>Ádám</b:First>
          </b:Person>
        </b:NameList>
      </b:Director>
    </b:Author>
    <b:RefOrder>1</b:RefOrder>
  </b:Source>
  <b:Source>
    <b:Tag>ind22</b:Tag>
    <b:SourceType>InternetSite</b:SourceType>
    <b:Guid>{33A68D5D-8461-473D-93B4-EA6E21CBEB8C}</b:Guid>
    <b:Title>Independent Theater</b:Title>
    <b:Year>2022</b:Year>
    <b:URL>https://independenttheater.hu/</b:URL>
    <b:RefOrder>2</b:RefOrder>
  </b:Source>
  <b:Source>
    <b:Tag>Cse21</b:Tag>
    <b:SourceType>ArticleInAPeriodical</b:SourceType>
    <b:Guid>{1F151D70-AB24-477A-A18E-FEDC793874DA}</b:Guid>
    <b:Title>„A művészet nem lehet ideológia játékszere” - Interjú a Független Színház Magyarország vezetőivel</b:Title>
    <b:Year>2021</b:Year>
    <b:Author>
      <b:Author>
        <b:NameList>
          <b:Person>
            <b:Last>Csepregi</b:Last>
            <b:First>Evelyn</b:First>
          </b:Person>
        </b:NameList>
      </b:Author>
    </b:Author>
    <b:PeriodicalTitle>népszava</b:PeriodicalTitle>
    <b:RefOrder>3</b:RefOrder>
  </b:Source>
  <b:Source>
    <b:Tag>Ayh</b:Tag>
    <b:SourceType>ArticleInAPeriodical</b:SourceType>
    <b:Guid>{2B05BB69-7934-47B3-9988-BF3F5FA9CD60}</b:Guid>
    <b:Author>
      <b:Author>
        <b:NameList>
          <b:Person>
            <b:Last>Gökhan</b:Last>
            <b:First>Ayhan</b:First>
          </b:Person>
        </b:NameList>
      </b:Author>
    </b:Author>
    <b:Title>„Mindig távol állt tőlem, hogy mindenkinek meg akarjak felelni” – Beszélgetés Balogh Rodrigó rendezővel</b:Title>
    <b:PeriodicalTitle>kultúra.hu</b:PeriodicalTitle>
    <b:Month>április</b:Month>
    <b:Day>27</b:Day>
    <b:MonthAccessed>május</b:MonthAccessed>
    <b:DayAccessed>16</b:DayAccessed>
    <b:URL>https://kultura.hu/mindig-tavol-allt-tolem-hogy-mindenkinek-meg-akarjak-felelni-interju-balogh-rodrigoval/</b:URL>
    <b:Year>2022</b:Year>
    <b:RefOrder>4</b:RefOrder>
  </b:Source>
  <b:Source>
    <b:Tag>Tel16</b:Tag>
    <b:SourceType>Film</b:SourceType>
    <b:Guid>{4982ADF2-B4E9-40D8-AF62-8527E86A740F}</b:Guid>
    <b:Title>Batrachian Ballad</b:Title>
    <b:Year>2016</b:Year>
    <b:MonthAccessed>május</b:MonthAccessed>
    <b:DayAccessed>16</b:DayAccessed>
    <b:URL>https://kinoscope.org/?s=Batrachian+Ballad&amp;search=Search</b:URL>
    <b:Author>
      <b:Director>
        <b:NameList>
          <b:Person>
            <b:Last>Teles</b:Last>
            <b:First>Leonor</b:First>
          </b:Person>
        </b:NameList>
      </b:Director>
    </b:Author>
    <b:RefOrder>5</b:RefOrder>
  </b:Source>
  <b:Source>
    <b:Tag>off21</b:Tag>
    <b:SourceType>InternetSite</b:SourceType>
    <b:Guid>{5E7B46F3-FAAB-4EA4-9839-5C6542FDED83}</b:Guid>
    <b:Title>Offbiennale</b:Title>
    <b:Year>2021</b:Year>
    <b:InternetSiteTitle>programok</b:InternetSiteTitle>
    <b:URL>https://offbiennale.hu/hu/%7Byear%7D/program/bekamesek</b:URL>
    <b:RefOrder>6</b:RefOrder>
  </b:Source>
  <b:Source>
    <b:Tag>Kis21</b:Tag>
    <b:SourceType>ArticleInAPeriodical</b:SourceType>
    <b:Guid>{38EDF7C8-BE3D-4711-A048-A0D95DD87D02}</b:Guid>
    <b:Title>Falak mögött – Békamesék az OFF-Biennálén</b:Title>
    <b:PeriodicalTitle>Kultúra.hu</b:PeriodicalTitle>
    <b:Year>2021</b:Year>
    <b:Month>május</b:Month>
    <b:Day>21</b:Day>
    <b:Author>
      <b:Author>
        <b:NameList>
          <b:Person>
            <b:Last>Kiss</b:Last>
            <b:First>Péter</b:First>
          </b:Person>
        </b:NameList>
      </b:Author>
    </b:Author>
    <b:YearAccessed>2022</b:YearAccessed>
    <b:MonthAccessed>május</b:MonthAccessed>
    <b:DayAccessed>16</b:DayAccessed>
    <b:URL>https://kultura.hu/falak-mogott-bekamesek-az-off-biennalen/</b:URL>
    <b:RefOrder>7</b:RefOrder>
  </b:Source>
  <b:Source>
    <b:Tag>Rom22</b:Tag>
    <b:SourceType>Film</b:SourceType>
    <b:Guid>{B5BE32B8-54DC-44DE-A013-24C6B1783AA4}</b:Guid>
    <b:Title>Békamesék a Romakép Műhelyben</b:Title>
    <b:Year>2022</b:Year>
    <b:URL>https://www.youtube.com/watch?v=RLV4kybumXA</b:URL>
    <b:Author>
      <b:Director>
        <b:NameList>
          <b:Person>
            <b:Last>Romakép</b:Last>
            <b:First>Műhely</b:First>
          </b:Person>
        </b:NameList>
      </b:Director>
    </b:Author>
    <b:MonthAccessed>május</b:MonthAccessed>
    <b:DayAccessed>16</b:DayAccessed>
    <b:RefOrder>8</b:RefOrder>
  </b:Source>
  <b:Source>
    <b:Tag>20</b:Tag>
    <b:SourceType>InternetSite</b:SourceType>
    <b:Guid>{EE5A42FA-F697-4C65-8CBE-3A8CCB976339}</b:Guid>
    <b:Year>2020</b:Year>
    <b:Title>Wikipedia</b:Title>
    <b:InternetSiteTitle>Lessebo</b:InternetSiteTitle>
    <b:Month>03.</b:Month>
    <b:Day>11</b:Day>
    <b:URL>https://en.wikipedia.org/wiki/Lessebo</b:URL>
    <b:YearAccessed>2022</b:YearAccessed>
    <b:MonthAccessed>05</b:MonthAccessed>
    <b:DayAccessed>16</b:DayAccessed>
    <b:RefOrder>9</b:RefOrder>
  </b:Source>
  <b:Source>
    <b:Tag>Ols19</b:Tag>
    <b:SourceType>InternetSite</b:SourceType>
    <b:Guid>{A74BFC3D-E8B6-4E93-AC74-6110E74440D5}</b:Guid>
    <b:Author>
      <b:Author>
        <b:NameList>
          <b:Person>
            <b:Last>Olsson</b:Last>
            <b:First>Kajsa</b:First>
          </b:Person>
        </b:NameList>
      </b:Author>
    </b:Author>
    <b:Title>Kommunal arbetaren</b:Title>
    <b:InternetSiteTitle>Lindy Larsson Sheds Light on Exclusion</b:InternetSiteTitle>
    <b:Year>2019</b:Year>
    <b:Month>06.</b:Month>
    <b:Day>4</b:Day>
    <b:URL>https://ka.se/2019/06/04/lindy-larsson-satter-ljus-pa-utanforskapet/?fbclid=IwAR1EGjE1YuvdShtLpFYCZVr_nSNRBltPE1jQxs0KLpdq-8PgY-pgXNhNoDM</b:URL>
    <b:YearAccessed>2022</b:YearAccessed>
    <b:MonthAccessed>05</b:MonthAccessed>
    <b:DayAccessed>16</b:DayAccessed>
    <b:RefOrder>10</b:RefOrder>
  </b:Source>
  <b:Source>
    <b:Tag>Min18</b:Tag>
    <b:SourceType>InternetSite</b:SourceType>
    <b:Guid>{4A1FC336-8D6C-4BE1-A41F-2B59C0F8E9BB}</b:Guid>
    <b:Author>
      <b:Author>
        <b:Corporate>Minority Rights Group International</b:Corporate>
      </b:Author>
    </b:Author>
    <b:Title>World Dictionary of Minorities and Indigenous Peoples</b:Title>
    <b:InternetSiteTitle>Sweden - Roma</b:InternetSiteTitle>
    <b:Year>2018</b:Year>
    <b:Month>04.</b:Month>
    <b:URL>https://minorityrights.org/minorities/roma-24/</b:URL>
    <b:YearAccessed>2022</b:YearAccessed>
    <b:MonthAccessed>05.</b:MonthAccessed>
    <b:DayAccessed>16</b:DayAccessed>
    <b:RefOrder>11</b:RefOrder>
  </b:Source>
  <b:Source>
    <b:Tag>Min15</b:Tag>
    <b:SourceType>Report</b:SourceType>
    <b:Guid>{484CCCA4-EE5F-49F8-9D42-984494760D6C}</b:Guid>
    <b:Title>The Dark Unknown History - White Paper on Abuses and Rights Violations Against Roma in the 20th Century</b:Title>
    <b:Year>2015</b:Year>
    <b:URL>https://www.government.se/49b72f/contentassets/eab06c1ac82b476586f928931cfc8238/the-dark-unknown-history---white-paper-on-abuses-and-rights-violations-against-roma-in-the-20th-century-ds-20148</b:URL>
    <b:Publisher>Ministry of Culture Sweden</b:Publisher>
    <b:City>Stockholm</b:City>
    <b:Author>
      <b:Author>
        <b:Corporate>Ministry of Culture Sweden</b:Corporate>
      </b:Author>
    </b:Author>
    <b:YearAccessed>2022</b:YearAccessed>
    <b:MonthAccessed>05</b:MonthAccessed>
    <b:DayAccessed>16</b:DayAccessed>
    <b:RefOrder>12</b:RefOrder>
  </b:Source>
  <b:Source>
    <b:Tag>Ric19</b:Tag>
    <b:SourceType>InternetSite</b:SourceType>
    <b:Guid>{3A60BA5C-47BE-4992-8391-A2EAEC449BFD}</b:Guid>
    <b:Title>Pew Research Center</b:Title>
    <b:Year>2019</b:Year>
    <b:InternetSiteTitle>European Public Opinion Three Decades After the Fall of Communism</b:InternetSiteTitle>
    <b:Month>10.</b:Month>
    <b:Day>15</b:Day>
    <b:URL>https://www.pewresearch.org/global/2019/10/15/european-public-opinion-three-decades-after-the-fall-of-communism/</b:URL>
    <b:Author>
      <b:Author>
        <b:NameList>
          <b:Person>
            <b:Last>Richard Wike</b:Last>
            <b:First>Jacom</b:First>
            <b:Middle>Poushter, Laura Silver, Kat Devlin, Janell Fetterolf, Alexandra Castillo, Christine Huang</b:Middle>
          </b:Person>
        </b:NameList>
      </b:Author>
    </b:Author>
    <b:YearAccessed>2022</b:YearAccessed>
    <b:MonthAccessed>05</b:MonthAccessed>
    <b:DayAccessed>16</b:DayAccessed>
    <b:RefOrder>13</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iHQgpCZUGccKbjC3/+8VoqShiV1w==">AMUW2mXseE1Zb9+kccAXzuVGD/A7rxxSZSUFMHpZToaFaiU4uRdNy6ms4iiN8Wn05VNkRZP/V4rtw6henLSuGFtaUF4GP6xCA7enqmD2DLFUnm1I7t8QlSnY5ALDRslWEOwkDYXs4W9xEHZBVGUOtmTWiwE6Uhw2S1+p3Hfe+Z2nyrLHmiZI3AAJrdxu+Uj5HlTo8O5AkZngq1m3nPJ/kV/gagS2l6S6tSgs9z1YvAUlp8GdhrjPQNSaTZZ0FWzOyB04H2R/cStyNHOWGmiq+Obfsnb1oA/TVUouosGO4GAVAFOluWAzXvMblHKso8Jo1592siymKfePL3W04OMMidbIDTeUBefmvuZitdGdnH0Otp3m1pjDJspJfQwCCjPhkdm5w/qGwwZsbzSJKfbx/aSx663WhTtINj5CoUa4D+IhKSkAARqco/gx/NqltKkyzLtak3Z91chSLEcuwQslwzJAsadNWKYLrQ==</go:docsCustomData>
</go:gDocsCustomXmlDataStorage>
</file>

<file path=customXml/itemProps1.xml><?xml version="1.0" encoding="utf-8"?>
<ds:datastoreItem xmlns:ds="http://schemas.openxmlformats.org/officeDocument/2006/customXml" ds:itemID="{900C5EE6-D1F2-4AD0-90AF-931F39A9DB9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28</Pages>
  <Words>4864</Words>
  <Characters>33569</Characters>
  <Application>Microsoft Office Word</Application>
  <DocSecurity>0</DocSecurity>
  <Lines>279</Lines>
  <Paragraphs>76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Dr. Müllner András</cp:lastModifiedBy>
  <cp:revision>19</cp:revision>
  <cp:lastPrinted>2024-08-22T18:54:00Z</cp:lastPrinted>
  <dcterms:created xsi:type="dcterms:W3CDTF">2026-08-12T08:50:00Z</dcterms:created>
  <dcterms:modified xsi:type="dcterms:W3CDTF">2026-08-24T17:40:00Z</dcterms:modified>
</cp:coreProperties>
</file>