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29" w:rsidRPr="00DC7C29" w:rsidRDefault="00DC7C29" w:rsidP="00DC7C29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DC7C29">
        <w:rPr>
          <w:rFonts w:eastAsia="Times New Roman" w:cstheme="minorHAnsi"/>
          <w:kern w:val="36"/>
          <w:sz w:val="24"/>
          <w:szCs w:val="24"/>
          <w:lang w:eastAsia="hu-HU"/>
        </w:rPr>
        <w:t>Kurzusleírás</w:t>
      </w:r>
    </w:p>
    <w:p w:rsidR="00DC7C29" w:rsidRDefault="00DC7C29" w:rsidP="00DC7C29">
      <w:pPr>
        <w:shd w:val="clear" w:color="auto" w:fill="FFFFFF"/>
        <w:spacing w:after="225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p w:rsidR="00DC7C29" w:rsidRPr="00DC7C29" w:rsidRDefault="00DC7C29" w:rsidP="00DC7C29">
      <w:pPr>
        <w:shd w:val="clear" w:color="auto" w:fill="FFFFFF"/>
        <w:spacing w:after="225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DC7C29">
        <w:rPr>
          <w:rFonts w:eastAsia="Times New Roman" w:cstheme="minorHAnsi"/>
          <w:bCs/>
          <w:sz w:val="24"/>
          <w:szCs w:val="24"/>
          <w:lang w:eastAsia="hu-HU"/>
        </w:rPr>
        <w:t>Müllner</w:t>
      </w:r>
      <w:proofErr w:type="spellEnd"/>
      <w:r w:rsidRPr="00DC7C29">
        <w:rPr>
          <w:rFonts w:eastAsia="Times New Roman" w:cstheme="minorHAnsi"/>
          <w:bCs/>
          <w:sz w:val="24"/>
          <w:szCs w:val="24"/>
          <w:lang w:eastAsia="hu-HU"/>
        </w:rPr>
        <w:t xml:space="preserve"> András 2013-2014/1.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bCs/>
          <w:sz w:val="24"/>
          <w:szCs w:val="24"/>
          <w:lang w:eastAsia="hu-HU"/>
        </w:rPr>
        <w:t>A kommunikáció kritikai elméletei. Tematika és olvasmányok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sz w:val="24"/>
          <w:szCs w:val="24"/>
          <w:lang w:eastAsia="hu-HU"/>
        </w:rPr>
        <w:t> 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bCs/>
          <w:sz w:val="24"/>
          <w:szCs w:val="24"/>
          <w:lang w:eastAsia="hu-HU"/>
        </w:rPr>
        <w:t xml:space="preserve">Politika, bölcsészet, kritikai fehérség és az új </w:t>
      </w:r>
      <w:proofErr w:type="spellStart"/>
      <w:r w:rsidRPr="00DC7C29">
        <w:rPr>
          <w:rFonts w:eastAsia="Times New Roman" w:cstheme="minorHAnsi"/>
          <w:bCs/>
          <w:sz w:val="24"/>
          <w:szCs w:val="24"/>
          <w:lang w:eastAsia="hu-HU"/>
        </w:rPr>
        <w:t>etnicitások</w:t>
      </w:r>
      <w:proofErr w:type="spellEnd"/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sz w:val="24"/>
          <w:szCs w:val="24"/>
          <w:lang w:eastAsia="hu-HU"/>
        </w:rPr>
        <w:t xml:space="preserve">Stuart Hall: The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Emergence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Cultural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Studies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and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Crisis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Humanities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>, </w:t>
      </w:r>
      <w:proofErr w:type="spellStart"/>
      <w:r w:rsidRPr="00DC7C29">
        <w:rPr>
          <w:rFonts w:eastAsia="Times New Roman" w:cstheme="minorHAnsi"/>
          <w:i/>
          <w:iCs/>
          <w:sz w:val="24"/>
          <w:szCs w:val="24"/>
          <w:lang w:eastAsia="hu-HU"/>
        </w:rPr>
        <w:t>October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> 53 (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Summer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>, 1990), 11-24. (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pdf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>)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sz w:val="24"/>
          <w:szCs w:val="24"/>
          <w:lang w:eastAsia="hu-HU"/>
        </w:rPr>
        <w:t> 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bCs/>
          <w:sz w:val="24"/>
          <w:szCs w:val="24"/>
          <w:lang w:eastAsia="hu-HU"/>
        </w:rPr>
        <w:t>Médiakép – módszertanok, felmérések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sz w:val="24"/>
          <w:szCs w:val="24"/>
          <w:lang w:eastAsia="hu-HU"/>
        </w:rPr>
        <w:t xml:space="preserve">Vidra Zsuzsanna – Kriza Borbála: A többség fogságában – kisebbségek médiareprezentációja,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in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> 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fldChar w:fldCharType="begin"/>
      </w:r>
      <w:r w:rsidRPr="00DC7C29">
        <w:rPr>
          <w:rFonts w:eastAsia="Times New Roman" w:cstheme="minorHAnsi"/>
          <w:sz w:val="24"/>
          <w:szCs w:val="24"/>
          <w:lang w:eastAsia="hu-HU"/>
        </w:rPr>
        <w:instrText xml:space="preserve"> HYPERLINK "http://bookline.hu/product/home!execute.action?_v=Feischmidt_Margit_szerk_Etnicitas_Kulonbsegteremto_tarsadalom&amp;id=99101&amp;type=22" \t "_blank" </w:instrText>
      </w:r>
      <w:r w:rsidRPr="00DC7C29">
        <w:rPr>
          <w:rFonts w:eastAsia="Times New Roman" w:cstheme="minorHAnsi"/>
          <w:sz w:val="24"/>
          <w:szCs w:val="24"/>
          <w:lang w:eastAsia="hu-HU"/>
        </w:rPr>
        <w:fldChar w:fldCharType="separate"/>
      </w:r>
      <w:r w:rsidRPr="00DC7C29">
        <w:rPr>
          <w:rFonts w:eastAsia="Times New Roman" w:cstheme="minorHAnsi"/>
          <w:sz w:val="24"/>
          <w:szCs w:val="24"/>
          <w:lang w:eastAsia="hu-HU"/>
        </w:rPr>
        <w:t>Feischmidt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Margit (szerk.)</w:t>
      </w:r>
      <w:r w:rsidRPr="00DC7C29">
        <w:rPr>
          <w:rFonts w:eastAsia="Times New Roman" w:cstheme="minorHAnsi"/>
          <w:sz w:val="24"/>
          <w:szCs w:val="24"/>
          <w:lang w:eastAsia="hu-HU"/>
        </w:rPr>
        <w:fldChar w:fldCharType="end"/>
      </w:r>
      <w:r w:rsidRPr="00DC7C29">
        <w:rPr>
          <w:rFonts w:eastAsia="Times New Roman" w:cstheme="minorHAnsi"/>
          <w:sz w:val="24"/>
          <w:szCs w:val="24"/>
          <w:lang w:eastAsia="hu-HU"/>
        </w:rPr>
        <w:t xml:space="preserve">: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Etnicitás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– Különbségteremtő társadalom, Gondolat Kiadó, 2010, 392-406. (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pdf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>)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sz w:val="24"/>
          <w:szCs w:val="24"/>
          <w:lang w:eastAsia="hu-HU"/>
        </w:rPr>
        <w:t xml:space="preserve">Bernáth Gábor –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Messing</w:t>
      </w:r>
      <w:proofErr w:type="spellEnd"/>
      <w:r w:rsidRPr="00DC7C29">
        <w:rPr>
          <w:rFonts w:eastAsia="Times New Roman" w:cstheme="minorHAnsi"/>
          <w:sz w:val="24"/>
          <w:szCs w:val="24"/>
          <w:lang w:eastAsia="hu-HU"/>
        </w:rPr>
        <w:t xml:space="preserve"> Vera: Szélre tolva. Kutatási zárójelentés a roma közösségek többségi médiaképéről, 2011,</w:t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sz w:val="24"/>
          <w:szCs w:val="24"/>
          <w:lang w:eastAsia="hu-HU"/>
        </w:rPr>
        <w:t xml:space="preserve">Szélre tolva – </w:t>
      </w:r>
      <w:proofErr w:type="spellStart"/>
      <w:r w:rsidRPr="00DC7C29">
        <w:rPr>
          <w:rFonts w:eastAsia="Times New Roman" w:cstheme="minorHAnsi"/>
          <w:sz w:val="24"/>
          <w:szCs w:val="24"/>
          <w:lang w:eastAsia="hu-HU"/>
        </w:rPr>
        <w:t>RomaPage</w:t>
      </w:r>
      <w:proofErr w:type="spellEnd"/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609600" cy="609600"/>
            <wp:effectExtent l="0" t="0" r="0" b="0"/>
            <wp:docPr id="1" name="Kép 1" descr="pdf_fi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_fi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29" w:rsidRPr="00DC7C29" w:rsidRDefault="00DC7C29" w:rsidP="00DC7C29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DC7C29">
        <w:rPr>
          <w:rFonts w:eastAsia="Times New Roman" w:cstheme="minorHAnsi"/>
          <w:sz w:val="24"/>
          <w:szCs w:val="24"/>
          <w:lang w:eastAsia="hu-HU"/>
        </w:rPr>
        <w:t> </w:t>
      </w:r>
    </w:p>
    <w:p w:rsidR="00097ACB" w:rsidRPr="00DC7C29" w:rsidRDefault="00097ACB">
      <w:pPr>
        <w:rPr>
          <w:rFonts w:cstheme="minorHAnsi"/>
          <w:sz w:val="24"/>
          <w:szCs w:val="24"/>
        </w:rPr>
      </w:pPr>
    </w:p>
    <w:sectPr w:rsidR="00097ACB" w:rsidRPr="00DC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CC"/>
    <w:rsid w:val="00097ACB"/>
    <w:rsid w:val="006B15B6"/>
    <w:rsid w:val="00990518"/>
    <w:rsid w:val="00D827CC"/>
    <w:rsid w:val="00D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013F-D7ED-40A9-8633-2A2665F0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C7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7C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C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C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menca.hu/uploads/pdf/szelre_tolv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2019-12-21T16:52:00Z</dcterms:created>
  <dcterms:modified xsi:type="dcterms:W3CDTF">2019-12-21T16:54:00Z</dcterms:modified>
</cp:coreProperties>
</file>