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05" w:rsidRDefault="00D87205" w:rsidP="00D87205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D87205">
        <w:rPr>
          <w:rFonts w:eastAsia="Times New Roman" w:cstheme="minorHAnsi"/>
          <w:kern w:val="36"/>
          <w:sz w:val="24"/>
          <w:szCs w:val="24"/>
          <w:lang w:eastAsia="hu-HU"/>
        </w:rPr>
        <w:t>Koncepció</w:t>
      </w:r>
    </w:p>
    <w:p w:rsidR="00D87205" w:rsidRPr="00D87205" w:rsidRDefault="00D87205" w:rsidP="00D87205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bookmarkStart w:id="0" w:name="_GoBack"/>
      <w:bookmarkEnd w:id="0"/>
    </w:p>
    <w:p w:rsidR="00D87205" w:rsidRPr="00D87205" w:rsidRDefault="00D87205" w:rsidP="00D87205">
      <w:pPr>
        <w:shd w:val="clear" w:color="auto" w:fill="FFFFFF"/>
        <w:spacing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bCs/>
          <w:sz w:val="24"/>
          <w:szCs w:val="24"/>
          <w:lang w:eastAsia="hu-HU"/>
        </w:rPr>
        <w:t>Romakép Műhely 2013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 xml:space="preserve">Folytatódik a közösségi filmklub február 13-tól,  szerdánként 18,00-kor a </w:t>
      </w:r>
      <w:proofErr w:type="spellStart"/>
      <w:r w:rsidRPr="00D87205">
        <w:rPr>
          <w:rFonts w:eastAsia="Times New Roman" w:cstheme="minorHAnsi"/>
          <w:sz w:val="24"/>
          <w:szCs w:val="24"/>
          <w:lang w:eastAsia="hu-HU"/>
        </w:rPr>
        <w:t>DocuArtban</w:t>
      </w:r>
      <w:proofErr w:type="spellEnd"/>
      <w:r w:rsidRPr="00D87205">
        <w:rPr>
          <w:rFonts w:eastAsia="Times New Roman" w:cstheme="minorHAnsi"/>
          <w:sz w:val="24"/>
          <w:szCs w:val="24"/>
          <w:lang w:eastAsia="hu-HU"/>
        </w:rPr>
        <w:t>.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>Antropológiai képértelmezés művészek, társadalomkutatók, filmes szakemberek,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D87205">
        <w:rPr>
          <w:rFonts w:eastAsia="Times New Roman" w:cstheme="minorHAnsi"/>
          <w:sz w:val="24"/>
          <w:szCs w:val="24"/>
          <w:lang w:eastAsia="hu-HU"/>
        </w:rPr>
        <w:t>egyetemi</w:t>
      </w:r>
      <w:proofErr w:type="gramEnd"/>
      <w:r w:rsidRPr="00D87205">
        <w:rPr>
          <w:rFonts w:eastAsia="Times New Roman" w:cstheme="minorHAnsi"/>
          <w:sz w:val="24"/>
          <w:szCs w:val="24"/>
          <w:lang w:eastAsia="hu-HU"/>
        </w:rPr>
        <w:t xml:space="preserve"> hallgatók részvételével.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D87205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Pr="00D87205">
        <w:rPr>
          <w:rFonts w:eastAsia="Times New Roman" w:cstheme="minorHAnsi"/>
          <w:sz w:val="24"/>
          <w:szCs w:val="24"/>
          <w:lang w:eastAsia="hu-HU"/>
        </w:rPr>
        <w:t xml:space="preserve"> és az ELTE MMI Média Tanszék közös eseménye.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>Az idei Romakép Műhely programját a tavalyival nagyrészt megegyező közösség szervezi és bonyolítja le. 2011-ben a romák ábrázolásánál alkalmazott dokumentumfilmes megközelítéseket elemeztük, 2012-ben pedig a filmek és a vendégek kiválasztásának kulcsfogalma a </w:t>
      </w:r>
      <w:r w:rsidRPr="00D87205">
        <w:rPr>
          <w:rFonts w:eastAsia="Times New Roman" w:cstheme="minorHAnsi"/>
          <w:bCs/>
          <w:sz w:val="24"/>
          <w:szCs w:val="24"/>
          <w:lang w:eastAsia="hu-HU"/>
        </w:rPr>
        <w:t>láthatóság </w:t>
      </w:r>
      <w:r w:rsidRPr="00D87205">
        <w:rPr>
          <w:rFonts w:eastAsia="Times New Roman" w:cstheme="minorHAnsi"/>
          <w:sz w:val="24"/>
          <w:szCs w:val="24"/>
          <w:lang w:eastAsia="hu-HU"/>
        </w:rPr>
        <w:t>volt, amelyen az „identitás feletti kontroll visszaszerzésének” lehetséges módjait értettük.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>2013-ban is hasonló szempontok szerint válogattuk ki a néznivalókat, szerveztük a kapcsolódó beszélgetéseket. Most azonban a hangsúly a rendszerváltás utáni időszak roma kulturális, művészi, politikai teljesítményein van. Mozgóképeinken és vendégeink között szerepelnek azon generáció tagjai, akik meghatározó alakjai, élvezői vagy esetleg elszenvedői voltak a demokratikus átalakulásnak. Igyekszünk a kortárs művészeti produktumokon keresztül megvizsgálni az eredményeket, a folytatás lehetőségeit.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>A 2013-as program az </w:t>
      </w:r>
      <w:r w:rsidRPr="00D87205">
        <w:rPr>
          <w:rFonts w:eastAsia="Times New Roman" w:cstheme="minorHAnsi"/>
          <w:bCs/>
          <w:sz w:val="24"/>
          <w:szCs w:val="24"/>
          <w:lang w:eastAsia="hu-HU"/>
        </w:rPr>
        <w:t>emlékezet és az identitás </w:t>
      </w:r>
      <w:r w:rsidRPr="00D87205">
        <w:rPr>
          <w:rFonts w:eastAsia="Times New Roman" w:cstheme="minorHAnsi"/>
          <w:sz w:val="24"/>
          <w:szCs w:val="24"/>
          <w:lang w:eastAsia="hu-HU"/>
        </w:rPr>
        <w:t>fogalmai köré épül.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D87205">
        <w:rPr>
          <w:rFonts w:eastAsia="Times New Roman" w:cstheme="minorHAnsi"/>
          <w:sz w:val="24"/>
          <w:szCs w:val="24"/>
          <w:lang w:eastAsia="hu-HU"/>
        </w:rPr>
        <w:t>Filmklubvezető</w:t>
      </w:r>
      <w:proofErr w:type="spellEnd"/>
      <w:r w:rsidRPr="00D87205">
        <w:rPr>
          <w:rFonts w:eastAsia="Times New Roman" w:cstheme="minorHAnsi"/>
          <w:sz w:val="24"/>
          <w:szCs w:val="24"/>
          <w:lang w:eastAsia="hu-HU"/>
        </w:rPr>
        <w:t>:  Pócsik Andrea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 xml:space="preserve">Szervezők: Bódi Lóránt, Farkas </w:t>
      </w:r>
      <w:proofErr w:type="spellStart"/>
      <w:r w:rsidRPr="00D87205">
        <w:rPr>
          <w:rFonts w:eastAsia="Times New Roman" w:cstheme="minorHAnsi"/>
          <w:sz w:val="24"/>
          <w:szCs w:val="24"/>
          <w:lang w:eastAsia="hu-HU"/>
        </w:rPr>
        <w:t>Clara</w:t>
      </w:r>
      <w:proofErr w:type="spellEnd"/>
      <w:r w:rsidRPr="00D87205">
        <w:rPr>
          <w:rFonts w:eastAsia="Times New Roman" w:cstheme="minorHAnsi"/>
          <w:sz w:val="24"/>
          <w:szCs w:val="24"/>
          <w:lang w:eastAsia="hu-HU"/>
        </w:rPr>
        <w:t>,  Horváth Luca, Juhász Anna, Kerényi Máté, Oláh Norbert, Péli Sarolta, Pócsik Andrea, Szász Anna, Szilágyi Sára</w:t>
      </w:r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7205">
        <w:rPr>
          <w:rFonts w:eastAsia="Times New Roman" w:cstheme="minorHAnsi"/>
          <w:sz w:val="24"/>
          <w:szCs w:val="24"/>
          <w:lang w:eastAsia="hu-HU"/>
        </w:rPr>
        <w:t>Részletes program: </w:t>
      </w:r>
      <w:hyperlink r:id="rId4" w:history="1">
        <w:r w:rsidRPr="00D87205">
          <w:rPr>
            <w:rFonts w:eastAsia="Times New Roman" w:cstheme="minorHAnsi"/>
            <w:sz w:val="24"/>
            <w:szCs w:val="24"/>
            <w:lang w:eastAsia="hu-HU"/>
          </w:rPr>
          <w:t>www.romakepmuhely.hu</w:t>
        </w:r>
      </w:hyperlink>
    </w:p>
    <w:p w:rsidR="00D87205" w:rsidRPr="00D87205" w:rsidRDefault="00D87205" w:rsidP="00D87205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hyperlink r:id="rId5" w:history="1">
        <w:r w:rsidRPr="00D87205">
          <w:rPr>
            <w:rFonts w:eastAsia="Times New Roman" w:cstheme="minorHAnsi"/>
            <w:sz w:val="24"/>
            <w:szCs w:val="24"/>
            <w:lang w:eastAsia="hu-HU"/>
          </w:rPr>
          <w:t>www.docuart.hu</w:t>
        </w:r>
      </w:hyperlink>
    </w:p>
    <w:p w:rsidR="00097ACB" w:rsidRPr="00D87205" w:rsidRDefault="00097ACB">
      <w:pPr>
        <w:rPr>
          <w:rFonts w:cstheme="minorHAnsi"/>
          <w:sz w:val="24"/>
          <w:szCs w:val="24"/>
        </w:rPr>
      </w:pPr>
    </w:p>
    <w:sectPr w:rsidR="00097ACB" w:rsidRPr="00D8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BB"/>
    <w:rsid w:val="00097ACB"/>
    <w:rsid w:val="004B70BB"/>
    <w:rsid w:val="006B15B6"/>
    <w:rsid w:val="00990518"/>
    <w:rsid w:val="00D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CE17-3CC5-4700-B858-C7BC860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8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72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8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uart.hu/" TargetMode="External"/><Relationship Id="rId4" Type="http://schemas.openxmlformats.org/officeDocument/2006/relationships/hyperlink" Target="http://www.romakepmuhely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2019-12-21T10:59:00Z</dcterms:created>
  <dcterms:modified xsi:type="dcterms:W3CDTF">2019-12-21T11:00:00Z</dcterms:modified>
</cp:coreProperties>
</file>