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CA" w:rsidRPr="00597DCA" w:rsidRDefault="00597DCA" w:rsidP="00597DCA">
      <w:pPr>
        <w:spacing w:after="0" w:line="480" w:lineRule="atLeast"/>
        <w:outlineLvl w:val="0"/>
        <w:rPr>
          <w:rFonts w:ascii="Lucida Sans Unicode" w:eastAsia="Times New Roman" w:hAnsi="Lucida Sans Unicode" w:cs="Lucida Sans Unicode"/>
          <w:color w:val="333333"/>
          <w:kern w:val="36"/>
          <w:sz w:val="48"/>
          <w:szCs w:val="48"/>
          <w:lang w:eastAsia="hu-HU"/>
        </w:rPr>
      </w:pPr>
      <w:r w:rsidRPr="00597DCA">
        <w:rPr>
          <w:rFonts w:ascii="Lucida Sans Unicode" w:eastAsia="Times New Roman" w:hAnsi="Lucida Sans Unicode" w:cs="Lucida Sans Unicode"/>
          <w:color w:val="333333"/>
          <w:kern w:val="36"/>
          <w:sz w:val="48"/>
          <w:szCs w:val="48"/>
          <w:lang w:eastAsia="hu-HU"/>
        </w:rPr>
        <w:t>Együttműködés</w:t>
      </w:r>
    </w:p>
    <w:p w:rsidR="00597DCA" w:rsidRPr="00597DCA" w:rsidRDefault="00597DCA" w:rsidP="00597DCA">
      <w:pPr>
        <w:shd w:val="clear" w:color="auto" w:fill="FFFFFF"/>
        <w:spacing w:after="225" w:line="390" w:lineRule="atLeast"/>
        <w:outlineLvl w:val="1"/>
        <w:rPr>
          <w:rFonts w:ascii="Lucida Sans Unicode" w:eastAsia="Times New Roman" w:hAnsi="Lucida Sans Unicode" w:cs="Lucida Sans Unicode"/>
          <w:color w:val="333333"/>
          <w:sz w:val="39"/>
          <w:szCs w:val="39"/>
          <w:lang w:eastAsia="hu-HU"/>
        </w:rPr>
      </w:pPr>
      <w:r w:rsidRPr="00597DCA">
        <w:rPr>
          <w:rFonts w:ascii="Lucida Sans Unicode" w:eastAsia="Times New Roman" w:hAnsi="Lucida Sans Unicode" w:cs="Lucida Sans Unicode"/>
          <w:color w:val="333333"/>
          <w:sz w:val="39"/>
          <w:szCs w:val="39"/>
          <w:lang w:eastAsia="hu-HU"/>
        </w:rPr>
        <w:t>A Romakép Műhely 2017-es programjainak helyszínei és együttműködő partnerei</w:t>
      </w:r>
    </w:p>
    <w:p w:rsidR="00597DCA" w:rsidRPr="00597DCA" w:rsidRDefault="00597DCA" w:rsidP="00597DCA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 </w:t>
      </w:r>
    </w:p>
    <w:p w:rsidR="00597DCA" w:rsidRPr="00597DCA" w:rsidRDefault="00597DCA" w:rsidP="00597DCA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bookmarkStart w:id="0" w:name="_GoBack"/>
      <w:bookmarkEnd w:id="0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Auróra</w:t>
      </w:r>
    </w:p>
    <w:p w:rsidR="00597DCA" w:rsidRPr="00597DCA" w:rsidRDefault="00597DCA" w:rsidP="00597DCA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 xml:space="preserve">A </w:t>
      </w:r>
      <w:proofErr w:type="spellStart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Babes-Bolyai</w:t>
      </w:r>
      <w:proofErr w:type="spellEnd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 xml:space="preserve"> Egyetem Kommunikáció, Közkapcsolatok és Reklám Intézete</w:t>
      </w:r>
    </w:p>
    <w:p w:rsidR="00597DCA" w:rsidRPr="00597DCA" w:rsidRDefault="00597DCA" w:rsidP="00597DCA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proofErr w:type="spellStart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Bass</w:t>
      </w:r>
      <w:proofErr w:type="spellEnd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 xml:space="preserve"> László és a Szputnyik Színház (Jurányi Inkubátorház)</w:t>
      </w:r>
    </w:p>
    <w:p w:rsidR="00597DCA" w:rsidRPr="00597DCA" w:rsidRDefault="00597DCA" w:rsidP="00597DCA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Budapest Pont</w:t>
      </w:r>
    </w:p>
    <w:p w:rsidR="00597DCA" w:rsidRPr="00597DCA" w:rsidRDefault="00597DCA" w:rsidP="00597DCA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proofErr w:type="spellStart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DocuArt</w:t>
      </w:r>
      <w:proofErr w:type="spellEnd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 xml:space="preserve"> Mozi</w:t>
      </w:r>
    </w:p>
    <w:p w:rsidR="00597DCA" w:rsidRPr="00597DCA" w:rsidRDefault="00597DCA" w:rsidP="00597DCA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ELTE Társadalomtudományi Kar</w:t>
      </w:r>
    </w:p>
    <w:p w:rsidR="00597DCA" w:rsidRPr="00597DCA" w:rsidRDefault="00597DCA" w:rsidP="00597DCA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Gólya Presszó</w:t>
      </w:r>
    </w:p>
    <w:p w:rsidR="00597DCA" w:rsidRPr="00597DCA" w:rsidRDefault="00597DCA" w:rsidP="00597DCA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Kassák Múzeum</w:t>
      </w:r>
    </w:p>
    <w:p w:rsidR="00597DCA" w:rsidRPr="00597DCA" w:rsidRDefault="00597DCA" w:rsidP="00597DCA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Titanic Filmfesztivál</w:t>
      </w:r>
    </w:p>
    <w:p w:rsidR="00597DCA" w:rsidRPr="00597DCA" w:rsidRDefault="00597DCA" w:rsidP="00597DCA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proofErr w:type="spellStart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Wesley</w:t>
      </w:r>
      <w:proofErr w:type="spellEnd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 xml:space="preserve"> János Lelkészképző Főiskola</w:t>
      </w:r>
    </w:p>
    <w:p w:rsidR="00597DCA" w:rsidRPr="00597DCA" w:rsidRDefault="00597DCA" w:rsidP="00597DCA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hyperlink r:id="rId4" w:tgtFrame="_blank" w:history="1">
        <w:r w:rsidRPr="00597DCA">
          <w:rPr>
            <w:rFonts w:ascii="Lucida Sans Unicode" w:eastAsia="Times New Roman" w:hAnsi="Lucida Sans Unicode" w:cs="Lucida Sans Unicode"/>
            <w:color w:val="333333"/>
            <w:sz w:val="21"/>
            <w:szCs w:val="21"/>
            <w:lang w:eastAsia="hu-HU"/>
          </w:rPr>
          <w:t>A Karcolat c. kiállítás megnyitója a Liget Galériában</w:t>
        </w:r>
      </w:hyperlink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 2017. június 27-én.</w:t>
      </w:r>
    </w:p>
    <w:p w:rsidR="00597DCA" w:rsidRPr="00597DCA" w:rsidRDefault="00597DCA" w:rsidP="00597DCA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hyperlink r:id="rId5" w:tgtFrame="_blank" w:history="1">
        <w:r w:rsidRPr="00597DCA">
          <w:rPr>
            <w:rFonts w:ascii="Lucida Sans Unicode" w:eastAsia="Times New Roman" w:hAnsi="Lucida Sans Unicode" w:cs="Lucida Sans Unicode"/>
            <w:color w:val="333333"/>
            <w:sz w:val="21"/>
            <w:szCs w:val="21"/>
            <w:lang w:eastAsia="hu-HU"/>
          </w:rPr>
          <w:t>Romakép-videó A város peremén-kutatócsoport kiállításán</w:t>
        </w:r>
      </w:hyperlink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 (Labor, 2017 június 29-július 5.)</w:t>
      </w:r>
    </w:p>
    <w:p w:rsidR="00597DCA" w:rsidRPr="00597DCA" w:rsidRDefault="00597DCA" w:rsidP="00597DCA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hyperlink r:id="rId6" w:tgtFrame="_blank" w:history="1">
        <w:r w:rsidRPr="00597DCA">
          <w:rPr>
            <w:rFonts w:ascii="Lucida Sans Unicode" w:eastAsia="Times New Roman" w:hAnsi="Lucida Sans Unicode" w:cs="Lucida Sans Unicode"/>
            <w:color w:val="333333"/>
            <w:sz w:val="21"/>
            <w:szCs w:val="21"/>
            <w:lang w:eastAsia="hu-HU"/>
          </w:rPr>
          <w:t xml:space="preserve">A Romakép-műhely projektje a </w:t>
        </w:r>
        <w:proofErr w:type="spellStart"/>
        <w:r w:rsidRPr="00597DCA">
          <w:rPr>
            <w:rFonts w:ascii="Lucida Sans Unicode" w:eastAsia="Times New Roman" w:hAnsi="Lucida Sans Unicode" w:cs="Lucida Sans Unicode"/>
            <w:color w:val="333333"/>
            <w:sz w:val="21"/>
            <w:szCs w:val="21"/>
            <w:lang w:eastAsia="hu-HU"/>
          </w:rPr>
          <w:t>Bánkitó</w:t>
        </w:r>
        <w:proofErr w:type="spellEnd"/>
        <w:r w:rsidRPr="00597DCA">
          <w:rPr>
            <w:rFonts w:ascii="Lucida Sans Unicode" w:eastAsia="Times New Roman" w:hAnsi="Lucida Sans Unicode" w:cs="Lucida Sans Unicode"/>
            <w:color w:val="333333"/>
            <w:sz w:val="21"/>
            <w:szCs w:val="21"/>
            <w:lang w:eastAsia="hu-HU"/>
          </w:rPr>
          <w:t xml:space="preserve"> Fesztiválon </w:t>
        </w:r>
      </w:hyperlink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(2017. július 14.)</w:t>
      </w:r>
    </w:p>
    <w:p w:rsidR="00597DCA" w:rsidRPr="00597DCA" w:rsidRDefault="00597DCA" w:rsidP="00597DCA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 </w:t>
      </w:r>
    </w:p>
    <w:p w:rsidR="00597DCA" w:rsidRPr="00597DCA" w:rsidRDefault="00597DCA" w:rsidP="00597DCA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Köszönet Csatlós Juditnak és Juhász Annának, a Kassák Múzeum munkatársainak, valamint Szabó Simon rendezőnek, akinek hozzájárulásával A Fal c. filmet levetítettük.</w:t>
      </w:r>
    </w:p>
    <w:p w:rsidR="00597DCA" w:rsidRPr="00597DCA" w:rsidRDefault="00597DCA" w:rsidP="00597DCA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 xml:space="preserve">Köszönet az Auróra közösségének és </w:t>
      </w:r>
      <w:proofErr w:type="spellStart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Mekler</w:t>
      </w:r>
      <w:proofErr w:type="spellEnd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 xml:space="preserve"> Zsuzsának.</w:t>
      </w:r>
    </w:p>
    <w:p w:rsidR="00597DCA" w:rsidRPr="00597DCA" w:rsidRDefault="00597DCA" w:rsidP="00597DCA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 xml:space="preserve">Köszönet </w:t>
      </w:r>
      <w:proofErr w:type="spellStart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Császi</w:t>
      </w:r>
      <w:proofErr w:type="spellEnd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 xml:space="preserve"> Ádámnak az 1 hét c. filmért, valamint a </w:t>
      </w:r>
      <w:proofErr w:type="spellStart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DocuArt</w:t>
      </w:r>
      <w:proofErr w:type="spellEnd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 xml:space="preserve"> Mozi munkatársainak, </w:t>
      </w:r>
      <w:proofErr w:type="spellStart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Komlósi</w:t>
      </w:r>
      <w:proofErr w:type="spellEnd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 xml:space="preserve"> Orsolyának és Banai Katalinnak.</w:t>
      </w:r>
    </w:p>
    <w:p w:rsidR="00597DCA" w:rsidRPr="00597DCA" w:rsidRDefault="00597DCA" w:rsidP="00597DCA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 xml:space="preserve">A Vérnász c. előadás filmfelvétele </w:t>
      </w:r>
      <w:proofErr w:type="spellStart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Joka</w:t>
      </w:r>
      <w:proofErr w:type="spellEnd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 xml:space="preserve"> Daróczi János szíves közreműködése révén volt látható a Romakép Műhelyben.</w:t>
      </w:r>
    </w:p>
    <w:p w:rsidR="00597DCA" w:rsidRPr="00597DCA" w:rsidRDefault="00597DCA" w:rsidP="00597DCA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lastRenderedPageBreak/>
        <w:t>A Látogatás c. dokumentumfilm Daróczi Ágnes révén került műsorra – köszönet érte.</w:t>
      </w:r>
    </w:p>
    <w:p w:rsidR="00597DCA" w:rsidRPr="00597DCA" w:rsidRDefault="00597DCA" w:rsidP="00597DCA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Köszönjük a Budapest Pont munkatársainak, G. Szabó Saroltának és Harangozó Ádámnak.</w:t>
      </w:r>
    </w:p>
    <w:p w:rsidR="00597DCA" w:rsidRPr="00597DCA" w:rsidRDefault="00597DCA" w:rsidP="00597DCA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 xml:space="preserve">Köszönet a </w:t>
      </w:r>
      <w:proofErr w:type="spellStart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Babes-Bolyai</w:t>
      </w:r>
      <w:proofErr w:type="spellEnd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 xml:space="preserve"> Tudományegyetem oktatóinak, Kádár Magornak és Vincze Hanna Orsolyának, valamint Deák Gergőnek és Jakabos Orsolyának, a kolozsvári beszélgetés moderálóinak.</w:t>
      </w:r>
    </w:p>
    <w:p w:rsidR="00597DCA" w:rsidRPr="00597DCA" w:rsidRDefault="00597DCA" w:rsidP="00597DCA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 xml:space="preserve">Köszönjük Takács Viktóriának, Szépe Andrásnak és </w:t>
      </w:r>
      <w:proofErr w:type="spellStart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Birtalan</w:t>
      </w:r>
      <w:proofErr w:type="spellEnd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 xml:space="preserve"> Gergőnek, a Gólya-közösség tagjainak.</w:t>
      </w:r>
    </w:p>
    <w:p w:rsidR="00597DCA" w:rsidRPr="00597DCA" w:rsidRDefault="00597DCA" w:rsidP="00597DCA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 xml:space="preserve">Köszönet Bakó Boglárkának, Murányi Veronikának és </w:t>
      </w:r>
      <w:proofErr w:type="spellStart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Fogl</w:t>
      </w:r>
      <w:proofErr w:type="spellEnd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 xml:space="preserve"> Mártonnak, az ELTE Társadalomtudományi Kar oktatóinak és munkatársainak.</w:t>
      </w:r>
    </w:p>
    <w:p w:rsidR="00597DCA" w:rsidRPr="00597DCA" w:rsidRDefault="00597DCA" w:rsidP="00597DCA">
      <w:pPr>
        <w:shd w:val="clear" w:color="auto" w:fill="FFFFFF"/>
        <w:spacing w:before="225" w:after="0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A Romakép Műhely 2017-es évadát az ELTE BTK HÖK támogatta 105.000 forinttal. Ezt az összeget színházjegy-vásárlásra (</w:t>
      </w:r>
      <w:proofErr w:type="spellStart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Szociopoly</w:t>
      </w:r>
      <w:proofErr w:type="spellEnd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 xml:space="preserve">), filmbérletre (Mérges Buddha), valamint nyomtatásra használtuk fel (program-plakátok, valamint a </w:t>
      </w:r>
      <w:proofErr w:type="spellStart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Bánkitó</w:t>
      </w:r>
      <w:proofErr w:type="spellEnd"/>
      <w:r w:rsidRPr="00597DCA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 xml:space="preserve"> Fesztivál Romakép Műhely-programjához szükséges képek). Köszönjük!</w:t>
      </w:r>
    </w:p>
    <w:p w:rsidR="00097ACB" w:rsidRDefault="00097ACB"/>
    <w:sectPr w:rsidR="0009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F3"/>
    <w:rsid w:val="00097ACB"/>
    <w:rsid w:val="00597DCA"/>
    <w:rsid w:val="006B15B6"/>
    <w:rsid w:val="007030F3"/>
    <w:rsid w:val="0099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104AA-B099-432A-8B7B-2064AFE4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97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97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97DC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97DC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9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97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28051661121249/?acontext=%7B%22ref%22%3A%22108%22%2C%22action_history%22%3A%22null%22%7D" TargetMode="External"/><Relationship Id="rId5" Type="http://schemas.openxmlformats.org/officeDocument/2006/relationships/hyperlink" Target="https://www.facebook.com/events/1779695455653978/?ref=ts&amp;fref=ts" TargetMode="External"/><Relationship Id="rId4" Type="http://schemas.openxmlformats.org/officeDocument/2006/relationships/hyperlink" Target="https://www.youtube.com/watch?v=PrOekcm9o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mullner.andras@gmail.com</cp:lastModifiedBy>
  <cp:revision>2</cp:revision>
  <dcterms:created xsi:type="dcterms:W3CDTF">2019-12-22T12:14:00Z</dcterms:created>
  <dcterms:modified xsi:type="dcterms:W3CDTF">2019-12-22T12:14:00Z</dcterms:modified>
</cp:coreProperties>
</file>