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09" w:rsidRPr="00236B09" w:rsidRDefault="00236B09" w:rsidP="00236B09">
      <w:pPr>
        <w:shd w:val="clear" w:color="auto" w:fill="FFFFFF"/>
        <w:spacing w:after="225" w:line="390" w:lineRule="atLeast"/>
        <w:outlineLvl w:val="1"/>
        <w:rPr>
          <w:rFonts w:ascii="Lucida Sans Unicode" w:eastAsia="Times New Roman" w:hAnsi="Lucida Sans Unicode" w:cs="Lucida Sans Unicode"/>
          <w:color w:val="333333"/>
          <w:sz w:val="39"/>
          <w:szCs w:val="39"/>
          <w:lang w:eastAsia="hu-HU"/>
        </w:rPr>
      </w:pPr>
      <w:r w:rsidRPr="00236B09">
        <w:rPr>
          <w:rFonts w:ascii="Lucida Sans Unicode" w:eastAsia="Times New Roman" w:hAnsi="Lucida Sans Unicode" w:cs="Lucida Sans Unicode"/>
          <w:color w:val="333333"/>
          <w:sz w:val="39"/>
          <w:szCs w:val="39"/>
          <w:lang w:eastAsia="hu-HU"/>
        </w:rPr>
        <w:t xml:space="preserve">Romakép Műhely három </w:t>
      </w:r>
      <w:r>
        <w:rPr>
          <w:rFonts w:ascii="Lucida Sans Unicode" w:eastAsia="Times New Roman" w:hAnsi="Lucida Sans Unicode" w:cs="Lucida Sans Unicode"/>
          <w:color w:val="333333"/>
          <w:sz w:val="39"/>
          <w:szCs w:val="39"/>
          <w:lang w:eastAsia="hu-HU"/>
        </w:rPr>
        <w:t>partnerrel</w:t>
      </w:r>
      <w:r w:rsidRPr="00236B09">
        <w:rPr>
          <w:rFonts w:ascii="Lucida Sans Unicode" w:eastAsia="Times New Roman" w:hAnsi="Lucida Sans Unicode" w:cs="Lucida Sans Unicode"/>
          <w:color w:val="333333"/>
          <w:sz w:val="39"/>
          <w:szCs w:val="39"/>
          <w:lang w:eastAsia="hu-HU"/>
        </w:rPr>
        <w:t xml:space="preserve"> </w:t>
      </w:r>
      <w:r>
        <w:rPr>
          <w:rFonts w:ascii="Lucida Sans Unicode" w:eastAsia="Times New Roman" w:hAnsi="Lucida Sans Unicode" w:cs="Lucida Sans Unicode"/>
          <w:color w:val="333333"/>
          <w:sz w:val="39"/>
          <w:szCs w:val="39"/>
          <w:lang w:eastAsia="hu-HU"/>
        </w:rPr>
        <w:t>dolgozott együtt a 2015-ös évben</w:t>
      </w:r>
    </w:p>
    <w:p w:rsidR="00236B09" w:rsidRPr="00236B09" w:rsidRDefault="00236B09" w:rsidP="00236B09">
      <w:pPr>
        <w:shd w:val="clear" w:color="auto" w:fill="FFFFFF"/>
        <w:spacing w:before="375" w:after="225" w:line="300" w:lineRule="atLeast"/>
        <w:outlineLvl w:val="2"/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</w:pPr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t>2015. április 8</w:t>
      </w:r>
      <w:proofErr w:type="gramStart"/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t>.:</w:t>
      </w:r>
      <w:proofErr w:type="gramEnd"/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t xml:space="preserve"> Nemzetközi Roma Nap</w:t>
      </w:r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br/>
        <w:t>(Független Színház: Kitágított terek, Kodolányi Sebestyén: Metszéspontok I.)</w:t>
      </w:r>
    </w:p>
    <w:p w:rsidR="00236B09" w:rsidRPr="00236B09" w:rsidRDefault="00236B09" w:rsidP="00236B09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hyperlink r:id="rId4" w:tgtFrame="_blank" w:history="1">
        <w:r w:rsidRPr="00236B09">
          <w:rPr>
            <w:rFonts w:ascii="Lucida Sans Unicode" w:eastAsia="Times New Roman" w:hAnsi="Lucida Sans Unicode" w:cs="Lucida Sans Unicode"/>
            <w:color w:val="333333"/>
            <w:sz w:val="21"/>
            <w:szCs w:val="21"/>
            <w:lang w:eastAsia="hu-HU"/>
          </w:rPr>
          <w:t>Hivatkozás</w:t>
        </w:r>
      </w:hyperlink>
      <w:r w:rsidRPr="00236B09"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  <w:t> </w:t>
      </w:r>
    </w:p>
    <w:p w:rsidR="00236B09" w:rsidRPr="00236B09" w:rsidRDefault="00236B09" w:rsidP="00236B09">
      <w:pPr>
        <w:shd w:val="clear" w:color="auto" w:fill="FFFFFF"/>
        <w:spacing w:before="375" w:after="225" w:line="300" w:lineRule="atLeast"/>
        <w:outlineLvl w:val="2"/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</w:pPr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t>2015. április 21 – május 31</w:t>
      </w:r>
      <w:proofErr w:type="gramStart"/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t>.:</w:t>
      </w:r>
      <w:proofErr w:type="gramEnd"/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t xml:space="preserve"> </w:t>
      </w:r>
      <w:proofErr w:type="spellStart"/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t>OFF-Biennálé</w:t>
      </w:r>
      <w:proofErr w:type="spellEnd"/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t xml:space="preserve"> Budapest</w:t>
      </w:r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br/>
        <w:t>(</w:t>
      </w:r>
      <w:proofErr w:type="spellStart"/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t>Gruppo</w:t>
      </w:r>
      <w:proofErr w:type="spellEnd"/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t xml:space="preserve"> Tökmag – Sárkány Lee)</w:t>
      </w:r>
    </w:p>
    <w:p w:rsidR="00236B09" w:rsidRPr="00236B09" w:rsidRDefault="00236B09" w:rsidP="00236B09">
      <w:pPr>
        <w:shd w:val="clear" w:color="auto" w:fill="FFFFFF"/>
        <w:spacing w:before="225" w:after="225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hyperlink r:id="rId5" w:tgtFrame="_blank" w:history="1">
        <w:r w:rsidRPr="00236B09">
          <w:rPr>
            <w:rFonts w:ascii="Lucida Sans Unicode" w:eastAsia="Times New Roman" w:hAnsi="Lucida Sans Unicode" w:cs="Lucida Sans Unicode"/>
            <w:color w:val="333333"/>
            <w:sz w:val="21"/>
            <w:szCs w:val="21"/>
            <w:lang w:eastAsia="hu-HU"/>
          </w:rPr>
          <w:t>Hivatkozás</w:t>
        </w:r>
      </w:hyperlink>
    </w:p>
    <w:p w:rsidR="00236B09" w:rsidRPr="00236B09" w:rsidRDefault="00236B09" w:rsidP="00236B09">
      <w:pPr>
        <w:shd w:val="clear" w:color="auto" w:fill="FFFFFF"/>
        <w:spacing w:before="375" w:after="225" w:line="300" w:lineRule="atLeast"/>
        <w:outlineLvl w:val="2"/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</w:pPr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t xml:space="preserve">2015. július 16-18.: </w:t>
      </w:r>
      <w:proofErr w:type="spellStart"/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t>Bánkitó</w:t>
      </w:r>
      <w:proofErr w:type="spellEnd"/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t xml:space="preserve"> Fesztivál</w:t>
      </w:r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br/>
        <w:t xml:space="preserve">(„Kis falu – nagy falat”, Csenyéte és Bódvalenke – program a </w:t>
      </w:r>
      <w:proofErr w:type="spellStart"/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t>Mérei</w:t>
      </w:r>
      <w:proofErr w:type="spellEnd"/>
      <w:r w:rsidRPr="00236B09">
        <w:rPr>
          <w:rFonts w:ascii="Lucida Sans Unicode" w:eastAsia="Times New Roman" w:hAnsi="Lucida Sans Unicode" w:cs="Lucida Sans Unicode"/>
          <w:color w:val="333333"/>
          <w:sz w:val="30"/>
          <w:szCs w:val="30"/>
          <w:lang w:eastAsia="hu-HU"/>
        </w:rPr>
        <w:t xml:space="preserve"> Ferenc Szakkollégiummal közösen),</w:t>
      </w:r>
    </w:p>
    <w:p w:rsidR="00236B09" w:rsidRPr="00236B09" w:rsidRDefault="00236B09" w:rsidP="00236B09">
      <w:pPr>
        <w:shd w:val="clear" w:color="auto" w:fill="FFFFFF"/>
        <w:spacing w:before="225" w:after="0" w:line="240" w:lineRule="auto"/>
        <w:rPr>
          <w:rFonts w:ascii="Lucida Sans Unicode" w:eastAsia="Times New Roman" w:hAnsi="Lucida Sans Unicode" w:cs="Lucida Sans Unicode"/>
          <w:color w:val="777777"/>
          <w:sz w:val="21"/>
          <w:szCs w:val="21"/>
          <w:lang w:eastAsia="hu-HU"/>
        </w:rPr>
      </w:pPr>
      <w:hyperlink r:id="rId6" w:tgtFrame="_blank" w:history="1">
        <w:r w:rsidRPr="00236B09">
          <w:rPr>
            <w:rFonts w:ascii="Lucida Sans Unicode" w:eastAsia="Times New Roman" w:hAnsi="Lucida Sans Unicode" w:cs="Lucida Sans Unicode"/>
            <w:color w:val="333333"/>
            <w:sz w:val="21"/>
            <w:szCs w:val="21"/>
            <w:lang w:eastAsia="hu-HU"/>
          </w:rPr>
          <w:t>Hivatkozás</w:t>
        </w:r>
      </w:hyperlink>
    </w:p>
    <w:p w:rsidR="00097ACB" w:rsidRDefault="00097ACB">
      <w:bookmarkStart w:id="0" w:name="_GoBack"/>
      <w:bookmarkEnd w:id="0"/>
    </w:p>
    <w:sectPr w:rsidR="0009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F8"/>
    <w:rsid w:val="00097ACB"/>
    <w:rsid w:val="00236B09"/>
    <w:rsid w:val="00383BF8"/>
    <w:rsid w:val="006B15B6"/>
    <w:rsid w:val="009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CC98B-D0DC-4A11-92D3-FD8B343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36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36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36B0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36B0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3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36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794121937369637/" TargetMode="External"/><Relationship Id="rId5" Type="http://schemas.openxmlformats.org/officeDocument/2006/relationships/hyperlink" Target="http://offbiennale.hu/gruppo-tokmag-sarkany-lee/" TargetMode="External"/><Relationship Id="rId4" Type="http://schemas.openxmlformats.org/officeDocument/2006/relationships/hyperlink" Target="http://kettosmerce.blog.hu/2015/04/08/opre_roma_tudtad_ma_van_a_nemzetkozi_roma_n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615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2</cp:revision>
  <dcterms:created xsi:type="dcterms:W3CDTF">2019-12-21T18:25:00Z</dcterms:created>
  <dcterms:modified xsi:type="dcterms:W3CDTF">2019-12-21T18:26:00Z</dcterms:modified>
</cp:coreProperties>
</file>